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D3" w:rsidRDefault="00890AD3" w:rsidP="009B11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Оздоровительная работа в </w:t>
      </w:r>
      <w:r w:rsidR="009B11E5">
        <w:rPr>
          <w:rFonts w:ascii="Times New Roman" w:hAnsi="Times New Roman" w:cs="Times New Roman"/>
          <w:b/>
          <w:color w:val="0070C0"/>
          <w:sz w:val="36"/>
          <w:szCs w:val="36"/>
        </w:rPr>
        <w:t>детском саду № 57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.</w:t>
      </w:r>
    </w:p>
    <w:p w:rsidR="00783DA5" w:rsidRDefault="00890AD3" w:rsidP="0078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5FFA25" wp14:editId="670C4D28">
            <wp:simplePos x="0" y="0"/>
            <wp:positionH relativeFrom="column">
              <wp:posOffset>-99060</wp:posOffset>
            </wp:positionH>
            <wp:positionV relativeFrom="paragraph">
              <wp:posOffset>102870</wp:posOffset>
            </wp:positionV>
            <wp:extent cx="3914775" cy="2934970"/>
            <wp:effectExtent l="0" t="0" r="9525" b="0"/>
            <wp:wrapTight wrapText="bothSides">
              <wp:wrapPolygon edited="0">
                <wp:start x="0" y="0"/>
                <wp:lineTo x="0" y="21450"/>
                <wp:lineTo x="21547" y="21450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D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DA5" w:rsidRPr="00783DA5">
        <w:rPr>
          <w:rFonts w:ascii="Times New Roman" w:hAnsi="Times New Roman" w:cs="Times New Roman"/>
          <w:sz w:val="28"/>
          <w:szCs w:val="28"/>
        </w:rPr>
        <w:t>Одной из главных задач ДОУ, в соотве</w:t>
      </w:r>
      <w:r w:rsidR="00783DA5" w:rsidRPr="00783DA5">
        <w:rPr>
          <w:rFonts w:ascii="Times New Roman" w:hAnsi="Times New Roman" w:cs="Times New Roman"/>
          <w:sz w:val="28"/>
          <w:szCs w:val="28"/>
        </w:rPr>
        <w:t>т</w:t>
      </w:r>
      <w:r w:rsidR="00783DA5" w:rsidRPr="00783DA5">
        <w:rPr>
          <w:rFonts w:ascii="Times New Roman" w:hAnsi="Times New Roman" w:cs="Times New Roman"/>
          <w:sz w:val="28"/>
          <w:szCs w:val="28"/>
        </w:rPr>
        <w:t>ствии федеральным гос</w:t>
      </w:r>
      <w:r w:rsidR="00783DA5" w:rsidRPr="00783DA5">
        <w:rPr>
          <w:rFonts w:ascii="Times New Roman" w:hAnsi="Times New Roman" w:cs="Times New Roman"/>
          <w:sz w:val="28"/>
          <w:szCs w:val="28"/>
        </w:rPr>
        <w:t>у</w:t>
      </w:r>
      <w:r w:rsidR="00783DA5" w:rsidRPr="00783DA5">
        <w:rPr>
          <w:rFonts w:ascii="Times New Roman" w:hAnsi="Times New Roman" w:cs="Times New Roman"/>
          <w:sz w:val="28"/>
          <w:szCs w:val="28"/>
        </w:rPr>
        <w:t>дарственным образов</w:t>
      </w:r>
      <w:r w:rsidR="00783DA5" w:rsidRPr="00783DA5">
        <w:rPr>
          <w:rFonts w:ascii="Times New Roman" w:hAnsi="Times New Roman" w:cs="Times New Roman"/>
          <w:sz w:val="28"/>
          <w:szCs w:val="28"/>
        </w:rPr>
        <w:t>а</w:t>
      </w:r>
      <w:r w:rsidR="00783DA5" w:rsidRPr="00783DA5">
        <w:rPr>
          <w:rFonts w:ascii="Times New Roman" w:hAnsi="Times New Roman" w:cs="Times New Roman"/>
          <w:sz w:val="28"/>
          <w:szCs w:val="28"/>
        </w:rPr>
        <w:t>тельным стандартом, я</w:t>
      </w:r>
      <w:r w:rsidR="00783DA5" w:rsidRPr="00783DA5">
        <w:rPr>
          <w:rFonts w:ascii="Times New Roman" w:hAnsi="Times New Roman" w:cs="Times New Roman"/>
          <w:sz w:val="28"/>
          <w:szCs w:val="28"/>
        </w:rPr>
        <w:t>в</w:t>
      </w:r>
      <w:r w:rsidR="00783DA5" w:rsidRPr="00783DA5">
        <w:rPr>
          <w:rFonts w:ascii="Times New Roman" w:hAnsi="Times New Roman" w:cs="Times New Roman"/>
          <w:sz w:val="28"/>
          <w:szCs w:val="28"/>
        </w:rPr>
        <w:t>ляется охрана и укрепл</w:t>
      </w:r>
      <w:r w:rsidR="00783DA5" w:rsidRPr="00783DA5">
        <w:rPr>
          <w:rFonts w:ascii="Times New Roman" w:hAnsi="Times New Roman" w:cs="Times New Roman"/>
          <w:sz w:val="28"/>
          <w:szCs w:val="28"/>
        </w:rPr>
        <w:t>е</w:t>
      </w:r>
      <w:r w:rsidR="00783DA5" w:rsidRPr="00783DA5">
        <w:rPr>
          <w:rFonts w:ascii="Times New Roman" w:hAnsi="Times New Roman" w:cs="Times New Roman"/>
          <w:sz w:val="28"/>
          <w:szCs w:val="28"/>
        </w:rPr>
        <w:t>ние физического и псих</w:t>
      </w:r>
      <w:r w:rsidR="00783DA5" w:rsidRPr="00783DA5">
        <w:rPr>
          <w:rFonts w:ascii="Times New Roman" w:hAnsi="Times New Roman" w:cs="Times New Roman"/>
          <w:sz w:val="28"/>
          <w:szCs w:val="28"/>
        </w:rPr>
        <w:t>и</w:t>
      </w:r>
      <w:r w:rsidR="00783DA5" w:rsidRPr="00783DA5">
        <w:rPr>
          <w:rFonts w:ascii="Times New Roman" w:hAnsi="Times New Roman" w:cs="Times New Roman"/>
          <w:sz w:val="28"/>
          <w:szCs w:val="28"/>
        </w:rPr>
        <w:t>ческого здоровья детей, в том числе их эмоци</w:t>
      </w:r>
      <w:r w:rsidR="00783DA5" w:rsidRPr="00783DA5">
        <w:rPr>
          <w:rFonts w:ascii="Times New Roman" w:hAnsi="Times New Roman" w:cs="Times New Roman"/>
          <w:sz w:val="28"/>
          <w:szCs w:val="28"/>
        </w:rPr>
        <w:t>о</w:t>
      </w:r>
      <w:r w:rsidR="00783DA5" w:rsidRPr="00783DA5">
        <w:rPr>
          <w:rFonts w:ascii="Times New Roman" w:hAnsi="Times New Roman" w:cs="Times New Roman"/>
          <w:sz w:val="28"/>
          <w:szCs w:val="28"/>
        </w:rPr>
        <w:t>нального бл</w:t>
      </w:r>
      <w:r w:rsidR="00783DA5" w:rsidRPr="00783DA5">
        <w:rPr>
          <w:rFonts w:ascii="Times New Roman" w:hAnsi="Times New Roman" w:cs="Times New Roman"/>
          <w:sz w:val="28"/>
          <w:szCs w:val="28"/>
        </w:rPr>
        <w:t>а</w:t>
      </w:r>
      <w:r w:rsidR="00783DA5" w:rsidRPr="00783DA5">
        <w:rPr>
          <w:rFonts w:ascii="Times New Roman" w:hAnsi="Times New Roman" w:cs="Times New Roman"/>
          <w:sz w:val="28"/>
          <w:szCs w:val="28"/>
        </w:rPr>
        <w:t>гополучия.</w:t>
      </w:r>
      <w:r w:rsidR="00783DA5">
        <w:rPr>
          <w:rFonts w:ascii="Times New Roman" w:hAnsi="Times New Roman" w:cs="Times New Roman"/>
          <w:sz w:val="28"/>
          <w:szCs w:val="28"/>
        </w:rPr>
        <w:t xml:space="preserve"> </w:t>
      </w:r>
      <w:r w:rsidR="00783DA5" w:rsidRPr="00783DA5">
        <w:rPr>
          <w:rFonts w:ascii="Times New Roman" w:hAnsi="Times New Roman" w:cs="Times New Roman"/>
          <w:color w:val="000000"/>
          <w:sz w:val="28"/>
          <w:szCs w:val="28"/>
        </w:rPr>
        <w:t>Полноценное физическое развитие и здоровье р</w:t>
      </w:r>
      <w:r w:rsidR="00783DA5" w:rsidRPr="00783DA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83DA5" w:rsidRPr="00783DA5">
        <w:rPr>
          <w:rFonts w:ascii="Times New Roman" w:hAnsi="Times New Roman" w:cs="Times New Roman"/>
          <w:color w:val="000000"/>
          <w:sz w:val="28"/>
          <w:szCs w:val="28"/>
        </w:rPr>
        <w:t>бёнка – это основа фо</w:t>
      </w:r>
      <w:r w:rsidR="00783DA5" w:rsidRPr="00783DA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83DA5" w:rsidRPr="00783DA5">
        <w:rPr>
          <w:rFonts w:ascii="Times New Roman" w:hAnsi="Times New Roman" w:cs="Times New Roman"/>
          <w:color w:val="000000"/>
          <w:sz w:val="28"/>
          <w:szCs w:val="28"/>
        </w:rPr>
        <w:t>мирования личности</w:t>
      </w:r>
      <w:r w:rsidR="00783D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11E5" w:rsidRDefault="009B11E5" w:rsidP="0078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DA5" w:rsidRDefault="00B10720" w:rsidP="00783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DA5">
        <w:rPr>
          <w:rFonts w:ascii="Times New Roman" w:hAnsi="Times New Roman" w:cs="Times New Roman"/>
          <w:sz w:val="28"/>
          <w:szCs w:val="28"/>
        </w:rPr>
        <w:t>В ДОУ реализуется комплекс  физкультурно-оздоровительных мер</w:t>
      </w:r>
      <w:r w:rsidRPr="00783DA5">
        <w:rPr>
          <w:rFonts w:ascii="Times New Roman" w:hAnsi="Times New Roman" w:cs="Times New Roman"/>
          <w:sz w:val="28"/>
          <w:szCs w:val="28"/>
        </w:rPr>
        <w:t>о</w:t>
      </w:r>
      <w:r w:rsidRPr="00783DA5">
        <w:rPr>
          <w:rFonts w:ascii="Times New Roman" w:hAnsi="Times New Roman" w:cs="Times New Roman"/>
          <w:sz w:val="28"/>
          <w:szCs w:val="28"/>
        </w:rPr>
        <w:t>приятий в контакте со всеми участниками педагогического процесса (педаг</w:t>
      </w:r>
      <w:r w:rsidRPr="00783DA5">
        <w:rPr>
          <w:rFonts w:ascii="Times New Roman" w:hAnsi="Times New Roman" w:cs="Times New Roman"/>
          <w:sz w:val="28"/>
          <w:szCs w:val="28"/>
        </w:rPr>
        <w:t>о</w:t>
      </w:r>
      <w:r w:rsidRPr="00783DA5">
        <w:rPr>
          <w:rFonts w:ascii="Times New Roman" w:hAnsi="Times New Roman" w:cs="Times New Roman"/>
          <w:sz w:val="28"/>
          <w:szCs w:val="28"/>
        </w:rPr>
        <w:t xml:space="preserve">ги, медицинские работники, родители, дети). </w:t>
      </w:r>
      <w:r w:rsidR="000D1977">
        <w:rPr>
          <w:rFonts w:ascii="Times New Roman" w:hAnsi="Times New Roman" w:cs="Times New Roman"/>
          <w:sz w:val="28"/>
          <w:szCs w:val="28"/>
        </w:rPr>
        <w:t>Оздоровительная р</w:t>
      </w:r>
      <w:r w:rsidRPr="00783DA5">
        <w:rPr>
          <w:rFonts w:ascii="Times New Roman" w:hAnsi="Times New Roman" w:cs="Times New Roman"/>
          <w:sz w:val="28"/>
          <w:szCs w:val="28"/>
        </w:rPr>
        <w:t xml:space="preserve">абота детей проводится с учетом </w:t>
      </w:r>
      <w:r w:rsidR="000D1977">
        <w:rPr>
          <w:rFonts w:ascii="Times New Roman" w:hAnsi="Times New Roman" w:cs="Times New Roman"/>
          <w:sz w:val="28"/>
          <w:szCs w:val="28"/>
        </w:rPr>
        <w:t xml:space="preserve">их </w:t>
      </w:r>
      <w:r w:rsidRPr="00783DA5">
        <w:rPr>
          <w:rFonts w:ascii="Times New Roman" w:hAnsi="Times New Roman" w:cs="Times New Roman"/>
          <w:sz w:val="28"/>
          <w:szCs w:val="28"/>
        </w:rPr>
        <w:t>состояния здоровья воспитателями групп при рег</w:t>
      </w:r>
      <w:r w:rsidRPr="00783DA5">
        <w:rPr>
          <w:rFonts w:ascii="Times New Roman" w:hAnsi="Times New Roman" w:cs="Times New Roman"/>
          <w:sz w:val="28"/>
          <w:szCs w:val="28"/>
        </w:rPr>
        <w:t>у</w:t>
      </w:r>
      <w:r w:rsidRPr="00783DA5">
        <w:rPr>
          <w:rFonts w:ascii="Times New Roman" w:hAnsi="Times New Roman" w:cs="Times New Roman"/>
          <w:sz w:val="28"/>
          <w:szCs w:val="28"/>
        </w:rPr>
        <w:t>лярном контроле со стороны медицинской сестрой и а</w:t>
      </w:r>
      <w:r w:rsidRPr="00783DA5">
        <w:rPr>
          <w:rFonts w:ascii="Times New Roman" w:hAnsi="Times New Roman" w:cs="Times New Roman"/>
          <w:sz w:val="28"/>
          <w:szCs w:val="28"/>
        </w:rPr>
        <w:t>д</w:t>
      </w:r>
      <w:r w:rsidRPr="00783DA5">
        <w:rPr>
          <w:rFonts w:ascii="Times New Roman" w:hAnsi="Times New Roman" w:cs="Times New Roman"/>
          <w:sz w:val="28"/>
          <w:szCs w:val="28"/>
        </w:rPr>
        <w:t>министрации ДОУ.</w:t>
      </w:r>
    </w:p>
    <w:p w:rsidR="000D1977" w:rsidRDefault="000D1977" w:rsidP="000D1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BF" w:rsidRPr="00996E84" w:rsidRDefault="002575BF" w:rsidP="00783DA5">
      <w:pPr>
        <w:spacing w:after="288" w:line="288" w:lineRule="atLeast"/>
        <w:ind w:firstLine="708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96E84">
        <w:rPr>
          <w:rStyle w:val="a3"/>
          <w:rFonts w:ascii="Times New Roman" w:hAnsi="Times New Roman" w:cs="Times New Roman"/>
          <w:color w:val="0070C0"/>
          <w:sz w:val="28"/>
          <w:szCs w:val="28"/>
        </w:rPr>
        <w:t>Комплексная система физкультурно-оздоровительной работы</w:t>
      </w:r>
    </w:p>
    <w:tbl>
      <w:tblPr>
        <w:tblW w:w="5034" w:type="pct"/>
        <w:tblInd w:w="2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5930"/>
      </w:tblGrid>
      <w:tr w:rsidR="00783DA5" w:rsidRPr="00783DA5" w:rsidTr="00890AD3"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575BF" w:rsidRPr="00783DA5" w:rsidRDefault="002575BF" w:rsidP="00783DA5">
            <w:pPr>
              <w:spacing w:after="288" w:line="288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A5">
              <w:rPr>
                <w:rFonts w:ascii="Times New Roman" w:hAnsi="Times New Roman" w:cs="Times New Roman"/>
                <w:b/>
                <w:sz w:val="28"/>
                <w:szCs w:val="28"/>
              </w:rPr>
              <w:t>Блоки физкультурно-оздоровительной работы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575BF" w:rsidRPr="00783DA5" w:rsidRDefault="002575BF" w:rsidP="00783DA5">
            <w:pPr>
              <w:spacing w:after="288" w:line="288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физкультурно-оздоровительной работы</w:t>
            </w:r>
          </w:p>
        </w:tc>
      </w:tr>
      <w:tr w:rsidR="00783DA5" w:rsidRPr="00783DA5" w:rsidTr="00890AD3"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783DA5" w:rsidRDefault="002575BF" w:rsidP="00783DA5">
            <w:pPr>
              <w:spacing w:after="288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A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дв</w:t>
            </w:r>
            <w:r w:rsidRPr="00783D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3DA5">
              <w:rPr>
                <w:rFonts w:ascii="Times New Roman" w:hAnsi="Times New Roman" w:cs="Times New Roman"/>
                <w:sz w:val="28"/>
                <w:szCs w:val="28"/>
              </w:rPr>
              <w:t>гательной активности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ибкий режим;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подгруппам;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РППС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 (спортинвентарем, оборуд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ванием, спортивных уголков в группах);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режим пробуждения после дневного сна; </w:t>
            </w:r>
          </w:p>
        </w:tc>
      </w:tr>
      <w:tr w:rsidR="00783DA5" w:rsidRPr="00783DA5" w:rsidTr="00890AD3"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783DA5" w:rsidRDefault="002575BF" w:rsidP="00783DA5">
            <w:pPr>
              <w:spacing w:after="288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A5">
              <w:rPr>
                <w:rFonts w:ascii="Times New Roman" w:hAnsi="Times New Roman" w:cs="Times New Roman"/>
                <w:sz w:val="28"/>
                <w:szCs w:val="28"/>
              </w:rPr>
              <w:t>Система двигательной а</w:t>
            </w:r>
            <w:r w:rsidRPr="00783D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тренняя гимнастика;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на улице в теплое время года;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вигательная активность на прогулке; </w:t>
            </w:r>
          </w:p>
          <w:p w:rsidR="002575BF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на улице; </w:t>
            </w:r>
          </w:p>
          <w:p w:rsidR="00695486" w:rsidRDefault="00695486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оздоровительные пробежки</w:t>
            </w:r>
          </w:p>
          <w:p w:rsidR="00695486" w:rsidRPr="00783DA5" w:rsidRDefault="00695486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дозированная ходьба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дневного сна;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досуги, забавы, игры; 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движения; </w:t>
            </w:r>
          </w:p>
          <w:p w:rsidR="002575BF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игры, хороводы, игровые упражнения; </w:t>
            </w:r>
          </w:p>
          <w:p w:rsidR="00695486" w:rsidRPr="00783DA5" w:rsidRDefault="00695486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</w:p>
          <w:p w:rsidR="002575BF" w:rsidRPr="00783DA5" w:rsidRDefault="009B62AA" w:rsidP="009B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>оценка эмоционального состояния детей с п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75BF" w:rsidRPr="00783DA5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следующей коррекцией плана работы; </w:t>
            </w:r>
          </w:p>
        </w:tc>
      </w:tr>
      <w:tr w:rsidR="00E159DD" w:rsidRPr="002575BF" w:rsidTr="00C26563">
        <w:trPr>
          <w:trHeight w:val="3617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9DD" w:rsidRPr="00412992" w:rsidRDefault="00E159DD" w:rsidP="00A45D19">
            <w:pPr>
              <w:spacing w:after="288" w:line="28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2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закаливания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утренний прием на свежем воздухе в теплое время г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да; </w:t>
            </w:r>
          </w:p>
          <w:p w:rsidR="00E159DD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 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сада;</w:t>
            </w:r>
          </w:p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облегченная форма одежды; </w:t>
            </w:r>
          </w:p>
          <w:p w:rsidR="00E159DD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сон с доступом воздуха </w:t>
            </w:r>
          </w:p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воздушные ванны</w:t>
            </w:r>
          </w:p>
          <w:p w:rsidR="00E159DD" w:rsidRPr="009B62AA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ванны (в летнее время); </w:t>
            </w:r>
          </w:p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мытье ног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теплое время года)</w:t>
            </w:r>
          </w:p>
          <w:p w:rsidR="00E159DD" w:rsidRPr="00412992" w:rsidRDefault="00E159DD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массажной дорожке </w:t>
            </w:r>
          </w:p>
        </w:tc>
      </w:tr>
      <w:tr w:rsidR="002575BF" w:rsidRPr="002575BF" w:rsidTr="00695486">
        <w:trPr>
          <w:trHeight w:val="1065"/>
        </w:trPr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412992" w:rsidRDefault="002575BF" w:rsidP="00A45D19">
            <w:pPr>
              <w:spacing w:after="288" w:line="28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пит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412992" w:rsidRDefault="009B62AA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>организация второго завтрака (соки, фру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ты); </w:t>
            </w:r>
          </w:p>
          <w:p w:rsidR="002575BF" w:rsidRPr="00412992" w:rsidRDefault="009B62AA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>введение овощей и фруктов в обед и по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дник; </w:t>
            </w:r>
          </w:p>
          <w:p w:rsidR="00695486" w:rsidRPr="00412992" w:rsidRDefault="009B62AA" w:rsidP="009B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питьевой режим </w:t>
            </w:r>
          </w:p>
        </w:tc>
      </w:tr>
      <w:tr w:rsidR="00695486" w:rsidRPr="002575BF" w:rsidTr="00695486">
        <w:trPr>
          <w:trHeight w:val="855"/>
        </w:trPr>
        <w:tc>
          <w:tcPr>
            <w:tcW w:w="354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486" w:rsidRPr="00695486" w:rsidRDefault="00695486" w:rsidP="00A45D19">
            <w:pPr>
              <w:spacing w:after="288" w:line="288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Система создания</w:t>
            </w:r>
            <w:r w:rsidRPr="0069548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предста</w:t>
            </w:r>
            <w:r w:rsidRPr="0069548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695486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лений о здоровом образе жизни</w:t>
            </w:r>
            <w:r w:rsidRPr="0069548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привитие стойких культурно – гигиенических навыков. 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уходу за своим телом, навыкам ок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зания элементарной помощи.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формирование элементарных представлений об окр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жающей среде. 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привычки ежедневных фи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культурных упражнений. 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представлений о строении собстве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тела, назначении органов. 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представлений о том, что п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лезно и что вредно для организма. 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выработка у 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осознанного отношения к своему здоровью, умения определить свои с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стояние и ощущ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ния. </w:t>
            </w:r>
          </w:p>
          <w:p w:rsidR="00695486" w:rsidRPr="00695486" w:rsidRDefault="00695486" w:rsidP="006954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правилам дорожного движ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пов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дению на улицах и дорогах.</w:t>
            </w:r>
          </w:p>
          <w:p w:rsidR="00695486" w:rsidRPr="00695486" w:rsidRDefault="00695486" w:rsidP="009B62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</w:t>
            </w:r>
            <w:proofErr w:type="gramEnd"/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по ОБЖ, выработке знаний и умений действовать в опасных жи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95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ненных ситуациях. </w:t>
            </w:r>
          </w:p>
        </w:tc>
      </w:tr>
      <w:tr w:rsidR="002575BF" w:rsidRPr="002575BF" w:rsidTr="00890AD3">
        <w:tc>
          <w:tcPr>
            <w:tcW w:w="3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412992" w:rsidRDefault="002575BF" w:rsidP="00A45D19">
            <w:pPr>
              <w:spacing w:after="288" w:line="28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Диагностика уровня физич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992">
              <w:rPr>
                <w:rFonts w:ascii="Times New Roman" w:hAnsi="Times New Roman" w:cs="Times New Roman"/>
                <w:sz w:val="28"/>
                <w:szCs w:val="28"/>
              </w:rPr>
              <w:t>ского развития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75BF" w:rsidRPr="00412992" w:rsidRDefault="00412992" w:rsidP="0041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>диспансеризация детей детской поликлин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75BF" w:rsidRPr="00412992">
              <w:rPr>
                <w:rFonts w:ascii="Times New Roman" w:hAnsi="Times New Roman" w:cs="Times New Roman"/>
                <w:sz w:val="28"/>
                <w:szCs w:val="28"/>
              </w:rPr>
              <w:t xml:space="preserve">кой; </w:t>
            </w:r>
          </w:p>
          <w:p w:rsidR="002575BF" w:rsidRPr="00412992" w:rsidRDefault="002575BF" w:rsidP="00412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486" w:rsidRPr="00695486" w:rsidRDefault="00695486" w:rsidP="00962A2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996E8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Работа с педагогами</w:t>
      </w:r>
      <w:r w:rsidRPr="0069548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95486" w:rsidRPr="00695486" w:rsidRDefault="00962A27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C126337" wp14:editId="18752B25">
            <wp:simplePos x="0" y="0"/>
            <wp:positionH relativeFrom="column">
              <wp:posOffset>3529965</wp:posOffset>
            </wp:positionH>
            <wp:positionV relativeFrom="paragraph">
              <wp:posOffset>180340</wp:posOffset>
            </wp:positionV>
            <wp:extent cx="2495550" cy="2218690"/>
            <wp:effectExtent l="0" t="0" r="0" b="0"/>
            <wp:wrapTight wrapText="bothSides">
              <wp:wrapPolygon edited="0">
                <wp:start x="0" y="0"/>
                <wp:lineTo x="0" y="21328"/>
                <wp:lineTo x="21435" y="21328"/>
                <wp:lineTo x="2143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сотрудниками – одно из ва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нейших направлений по укреплению и с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хранению соматического, психологического и физического здоровья детей, построенная на </w:t>
      </w:r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следующих принц</w:t>
      </w:r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пах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актуализация внимания воспитателей на том, что в </w:t>
      </w:r>
      <w:proofErr w:type="gramStart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</w:t>
      </w:r>
      <w:proofErr w:type="spellEnd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главная социальная роль;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просветительная работа;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воспитателей по с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хранению собственного здоровья;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педагогов при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личной самодиагностики здоровья в ф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зическом, социальном, психическом аспекте, а также методике обучения дошкольников при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личной самоди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гностики. </w:t>
      </w:r>
    </w:p>
    <w:p w:rsidR="00695486" w:rsidRPr="00695486" w:rsidRDefault="00962A27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9A957AA" wp14:editId="5094EE26">
            <wp:simplePos x="0" y="0"/>
            <wp:positionH relativeFrom="column">
              <wp:posOffset>-346710</wp:posOffset>
            </wp:positionH>
            <wp:positionV relativeFrom="paragraph">
              <wp:posOffset>3049905</wp:posOffset>
            </wp:positionV>
            <wp:extent cx="6139815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81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Организационные методич</w:t>
      </w:r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ские мероприятия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и внедрение в практику работы новых технологий в обл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физического воспитания детей д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возраста.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систем физического воспитания, основанных на индив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 – психологическом по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ходе.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диагностика состояния здоровья детей всех возрастных групп.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среды жизнедеятельности реб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включая образов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тельную, психологическую, семейную среду.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ни.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обучение дошкольников здоровому образу жизни, приёмам личной самодиагностики, </w:t>
      </w:r>
      <w:proofErr w:type="spellStart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бесед, </w:t>
      </w:r>
      <w:proofErr w:type="spellStart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психологических тренингов, привитие дошкольникам чувства отве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 своё здоровье.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A27" w:rsidRDefault="00962A27" w:rsidP="00996E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62A27" w:rsidRDefault="00962A27" w:rsidP="00996E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</w:t>
      </w:r>
      <w:r w:rsidRPr="00996E8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Работа с родителями</w:t>
      </w:r>
      <w:r w:rsidRPr="0069548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</w:p>
    <w:p w:rsidR="00695486" w:rsidRPr="00695486" w:rsidRDefault="00695486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по формированию физически и пс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здорового ребёнка является работа с родителями. </w:t>
      </w:r>
    </w:p>
    <w:p w:rsidR="00695486" w:rsidRPr="00695486" w:rsidRDefault="00962A27" w:rsidP="00996E84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7A658A" wp14:editId="0E962C63">
            <wp:simplePos x="0" y="0"/>
            <wp:positionH relativeFrom="column">
              <wp:posOffset>-32385</wp:posOffset>
            </wp:positionH>
            <wp:positionV relativeFrom="paragraph">
              <wp:posOffset>114300</wp:posOffset>
            </wp:positionV>
            <wp:extent cx="2828925" cy="3771900"/>
            <wp:effectExtent l="0" t="0" r="9525" b="0"/>
            <wp:wrapTight wrapText="bothSides">
              <wp:wrapPolygon edited="0">
                <wp:start x="0" y="0"/>
                <wp:lineTo x="0" y="21491"/>
                <wp:lineTo x="21527" y="21491"/>
                <wp:lineTo x="2152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486" w:rsidRPr="00996E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работы с родителями</w:t>
      </w:r>
      <w:r w:rsidR="00695486"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95486" w:rsidRPr="00695486" w:rsidRDefault="00695486" w:rsidP="00962A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педагогической культуры родителей. </w:t>
      </w:r>
    </w:p>
    <w:p w:rsidR="00695486" w:rsidRPr="00695486" w:rsidRDefault="00695486" w:rsidP="00962A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изучение, обобщение и распростран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положительного опыта с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мейного воспитания.</w:t>
      </w:r>
    </w:p>
    <w:p w:rsidR="00695486" w:rsidRPr="00695486" w:rsidRDefault="00695486" w:rsidP="00962A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на совместную работу с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решения всех психолого-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проблем развития р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бёнка.</w:t>
      </w:r>
    </w:p>
    <w:p w:rsidR="00695486" w:rsidRPr="00695486" w:rsidRDefault="00695486" w:rsidP="00962A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основами психолого-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знаний ч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консультации, семинары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собр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486" w:rsidRPr="00695486" w:rsidRDefault="00695486" w:rsidP="00962A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род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в создании экологической и пс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хологической среды в семье. </w:t>
      </w:r>
    </w:p>
    <w:p w:rsidR="00695486" w:rsidRPr="00695486" w:rsidRDefault="00695486" w:rsidP="00962A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родителей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="00996E84" w:rsidRPr="00996E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процесс. </w:t>
      </w:r>
    </w:p>
    <w:p w:rsidR="00962A27" w:rsidRDefault="00962A27" w:rsidP="00996E8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159DD" w:rsidRPr="00996E84" w:rsidRDefault="00962A27" w:rsidP="00996E8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24F15D" wp14:editId="3C4C6875">
            <wp:simplePos x="0" y="0"/>
            <wp:positionH relativeFrom="column">
              <wp:posOffset>1701165</wp:posOffset>
            </wp:positionH>
            <wp:positionV relativeFrom="paragraph">
              <wp:posOffset>685800</wp:posOffset>
            </wp:positionV>
            <wp:extent cx="4219575" cy="3758565"/>
            <wp:effectExtent l="0" t="0" r="9525" b="0"/>
            <wp:wrapTight wrapText="bothSides">
              <wp:wrapPolygon edited="0">
                <wp:start x="0" y="0"/>
                <wp:lineTo x="0" y="21458"/>
                <wp:lineTo x="21551" y="21458"/>
                <wp:lineTo x="2155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DD" w:rsidRPr="00996E84">
        <w:rPr>
          <w:color w:val="auto"/>
          <w:sz w:val="28"/>
          <w:szCs w:val="28"/>
        </w:rPr>
        <w:t xml:space="preserve">Эффективным направлением работы с родителями являются </w:t>
      </w:r>
      <w:r w:rsidR="00E159DD" w:rsidRPr="00996E84">
        <w:rPr>
          <w:color w:val="auto"/>
          <w:sz w:val="28"/>
          <w:szCs w:val="28"/>
        </w:rPr>
        <w:t>спорти</w:t>
      </w:r>
      <w:r w:rsidR="00E159DD" w:rsidRPr="00996E84">
        <w:rPr>
          <w:color w:val="auto"/>
          <w:sz w:val="28"/>
          <w:szCs w:val="28"/>
        </w:rPr>
        <w:t>в</w:t>
      </w:r>
      <w:r w:rsidR="00E159DD" w:rsidRPr="00996E84">
        <w:rPr>
          <w:color w:val="auto"/>
          <w:sz w:val="28"/>
          <w:szCs w:val="28"/>
        </w:rPr>
        <w:t>ные праздники и семейные соревнования</w:t>
      </w:r>
      <w:r w:rsidR="00E159DD" w:rsidRPr="00996E84">
        <w:rPr>
          <w:color w:val="auto"/>
          <w:sz w:val="28"/>
          <w:szCs w:val="28"/>
        </w:rPr>
        <w:t>, на которых родители вместе с детьми обучаются приемам и методам оздоровления детей. В результате р</w:t>
      </w:r>
      <w:r w:rsidR="00E159DD" w:rsidRPr="00996E84">
        <w:rPr>
          <w:color w:val="auto"/>
          <w:sz w:val="28"/>
          <w:szCs w:val="28"/>
        </w:rPr>
        <w:t>а</w:t>
      </w:r>
      <w:r w:rsidR="00E159DD" w:rsidRPr="00996E84">
        <w:rPr>
          <w:color w:val="auto"/>
          <w:sz w:val="28"/>
          <w:szCs w:val="28"/>
        </w:rPr>
        <w:t>боты вырабатывае</w:t>
      </w:r>
      <w:r w:rsidR="00E159DD" w:rsidRPr="00996E84">
        <w:rPr>
          <w:color w:val="auto"/>
          <w:sz w:val="28"/>
          <w:szCs w:val="28"/>
        </w:rPr>
        <w:t>т</w:t>
      </w:r>
      <w:r w:rsidR="00E159DD" w:rsidRPr="00996E84">
        <w:rPr>
          <w:color w:val="auto"/>
          <w:sz w:val="28"/>
          <w:szCs w:val="28"/>
        </w:rPr>
        <w:t>ся система взаим</w:t>
      </w:r>
      <w:r w:rsidR="00E159DD" w:rsidRPr="00996E84">
        <w:rPr>
          <w:color w:val="auto"/>
          <w:sz w:val="28"/>
          <w:szCs w:val="28"/>
        </w:rPr>
        <w:t>о</w:t>
      </w:r>
      <w:r w:rsidR="00E159DD" w:rsidRPr="00996E84">
        <w:rPr>
          <w:color w:val="auto"/>
          <w:sz w:val="28"/>
          <w:szCs w:val="28"/>
        </w:rPr>
        <w:t>действия детского сада с семьей, что, в свою очередь, обе</w:t>
      </w:r>
      <w:r w:rsidR="00E159DD" w:rsidRPr="00996E84">
        <w:rPr>
          <w:color w:val="auto"/>
          <w:sz w:val="28"/>
          <w:szCs w:val="28"/>
        </w:rPr>
        <w:t>с</w:t>
      </w:r>
      <w:r w:rsidR="00E159DD" w:rsidRPr="00996E84">
        <w:rPr>
          <w:color w:val="auto"/>
          <w:sz w:val="28"/>
          <w:szCs w:val="28"/>
        </w:rPr>
        <w:t>печ</w:t>
      </w:r>
      <w:r w:rsidR="00E159DD" w:rsidRPr="00996E84">
        <w:rPr>
          <w:color w:val="auto"/>
          <w:sz w:val="28"/>
          <w:szCs w:val="28"/>
        </w:rPr>
        <w:t>и</w:t>
      </w:r>
      <w:r w:rsidR="00E159DD" w:rsidRPr="00996E84">
        <w:rPr>
          <w:color w:val="auto"/>
          <w:sz w:val="28"/>
          <w:szCs w:val="28"/>
        </w:rPr>
        <w:t>вает достойный ур</w:t>
      </w:r>
      <w:r w:rsidR="00E159DD" w:rsidRPr="00996E84">
        <w:rPr>
          <w:color w:val="auto"/>
          <w:sz w:val="28"/>
          <w:szCs w:val="28"/>
        </w:rPr>
        <w:t>о</w:t>
      </w:r>
      <w:r w:rsidR="00E159DD" w:rsidRPr="00996E84">
        <w:rPr>
          <w:color w:val="auto"/>
          <w:sz w:val="28"/>
          <w:szCs w:val="28"/>
        </w:rPr>
        <w:t>вень укрепления здоровья детей, и как следствие – снижение заболев</w:t>
      </w:r>
      <w:r w:rsidR="00E159DD" w:rsidRPr="00996E84">
        <w:rPr>
          <w:color w:val="auto"/>
          <w:sz w:val="28"/>
          <w:szCs w:val="28"/>
        </w:rPr>
        <w:t>а</w:t>
      </w:r>
      <w:r w:rsidR="00E159DD" w:rsidRPr="00996E84">
        <w:rPr>
          <w:color w:val="auto"/>
          <w:sz w:val="28"/>
          <w:szCs w:val="28"/>
        </w:rPr>
        <w:t xml:space="preserve">емости. </w:t>
      </w:r>
    </w:p>
    <w:p w:rsidR="002575BF" w:rsidRPr="00996E84" w:rsidRDefault="002575BF" w:rsidP="00E15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75BF" w:rsidRPr="0099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128"/>
    <w:multiLevelType w:val="multilevel"/>
    <w:tmpl w:val="D6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F3C17"/>
    <w:multiLevelType w:val="multilevel"/>
    <w:tmpl w:val="FD7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2857"/>
    <w:multiLevelType w:val="multilevel"/>
    <w:tmpl w:val="909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5F72"/>
    <w:multiLevelType w:val="multilevel"/>
    <w:tmpl w:val="D20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AC6830"/>
    <w:multiLevelType w:val="multilevel"/>
    <w:tmpl w:val="9B2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3043EF"/>
    <w:multiLevelType w:val="multilevel"/>
    <w:tmpl w:val="D68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032BA"/>
    <w:multiLevelType w:val="multilevel"/>
    <w:tmpl w:val="956E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366BB"/>
    <w:multiLevelType w:val="multilevel"/>
    <w:tmpl w:val="DC32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455600"/>
    <w:multiLevelType w:val="multilevel"/>
    <w:tmpl w:val="F28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B3897"/>
    <w:multiLevelType w:val="multilevel"/>
    <w:tmpl w:val="73BA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53065"/>
    <w:multiLevelType w:val="multilevel"/>
    <w:tmpl w:val="BE8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51D92"/>
    <w:multiLevelType w:val="multilevel"/>
    <w:tmpl w:val="2A26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67F4E"/>
    <w:multiLevelType w:val="multilevel"/>
    <w:tmpl w:val="5C74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B55480"/>
    <w:multiLevelType w:val="multilevel"/>
    <w:tmpl w:val="15D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A7"/>
    <w:rsid w:val="000D1977"/>
    <w:rsid w:val="002575BF"/>
    <w:rsid w:val="00412992"/>
    <w:rsid w:val="0044428D"/>
    <w:rsid w:val="005F72A7"/>
    <w:rsid w:val="00695486"/>
    <w:rsid w:val="00783DA5"/>
    <w:rsid w:val="00890AD3"/>
    <w:rsid w:val="00962A27"/>
    <w:rsid w:val="00996E84"/>
    <w:rsid w:val="009B11E5"/>
    <w:rsid w:val="009B62AA"/>
    <w:rsid w:val="00B10720"/>
    <w:rsid w:val="00E1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5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5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695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5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A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5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695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3602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2015-06-13T09:44:00Z</dcterms:created>
  <dcterms:modified xsi:type="dcterms:W3CDTF">2015-06-13T11:40:00Z</dcterms:modified>
</cp:coreProperties>
</file>