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1D66C8" w:rsidRPr="0080322E" w:rsidTr="001D66C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6C8" w:rsidRPr="00614F9D" w:rsidRDefault="001D66C8" w:rsidP="001D66C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 1</w:t>
            </w:r>
            <w:r w:rsidRPr="0061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1D66C8" w:rsidRPr="00614F9D" w:rsidRDefault="001D66C8" w:rsidP="001D6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4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письму департамента образования </w:t>
            </w:r>
          </w:p>
          <w:p w:rsidR="001D66C8" w:rsidRPr="00614F9D" w:rsidRDefault="001D66C8" w:rsidP="001D6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4F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Ярославской  области </w:t>
            </w:r>
            <w:r w:rsidRPr="0061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1D66C8" w:rsidRPr="00614F9D" w:rsidRDefault="001D66C8" w:rsidP="001D66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66C8" w:rsidRPr="0080322E" w:rsidTr="001D66C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6C8" w:rsidRPr="00614F9D" w:rsidRDefault="001D66C8" w:rsidP="001D66C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66C8" w:rsidRPr="001A005C" w:rsidRDefault="001D66C8" w:rsidP="001D66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1A0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1A005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66C8" w:rsidRPr="001A005C" w:rsidRDefault="001D66C8" w:rsidP="000A1F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организации дежурных групп в образовательных организациях, осуществляющих образовательную деятельность по образовательным  программам дошкольного образования, </w:t>
      </w:r>
      <w:r w:rsidRPr="001A00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присмотр и уход за детьми</w:t>
      </w:r>
      <w:r w:rsidRPr="001A005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66C8" w:rsidRPr="001A005C" w:rsidRDefault="001D66C8" w:rsidP="001D66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66C8" w:rsidRPr="001D51F7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  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br/>
        <w:t>от 2 апреля 2020 года № 239 «</w:t>
      </w:r>
      <w:r w:rsidRPr="0064472F">
        <w:rPr>
          <w:rFonts w:ascii="Times New Roman" w:hAnsi="Times New Roman"/>
          <w:sz w:val="28"/>
          <w:szCs w:val="28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64472F">
        <w:rPr>
          <w:rFonts w:ascii="Times New Roman" w:hAnsi="Times New Roman"/>
          <w:sz w:val="28"/>
          <w:szCs w:val="28"/>
          <w:shd w:val="clear" w:color="auto" w:fill="FEFEFE"/>
        </w:rPr>
        <w:t>коронавирусной</w:t>
      </w:r>
      <w:proofErr w:type="spellEnd"/>
      <w:r w:rsidRPr="0064472F">
        <w:rPr>
          <w:rFonts w:ascii="Times New Roman" w:hAnsi="Times New Roman"/>
          <w:sz w:val="28"/>
          <w:szCs w:val="28"/>
          <w:shd w:val="clear" w:color="auto" w:fill="FEFEFE"/>
        </w:rPr>
        <w:t xml:space="preserve"> инфекции (COVID-19)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- Указ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Президента РФ 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№ 239)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ом Губернатора Ярославской области от 03.04.2020 № 80 </w:t>
      </w:r>
      <w:r w:rsidRPr="0064472F">
        <w:rPr>
          <w:rFonts w:ascii="Times New Roman" w:hAnsi="Times New Roman"/>
          <w:sz w:val="28"/>
          <w:szCs w:val="28"/>
          <w:shd w:val="clear" w:color="auto" w:fill="FFFFFF"/>
        </w:rPr>
        <w:t>«О мерах по обеспечению санитарно-эпидемиологического благополучия населения и внесении изменений в указ Губернатора области от 18.03.2020 № 47», постановлением Правите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льства Ярославской области от 03.04.2020 №</w:t>
      </w:r>
      <w:r w:rsidRPr="006447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302-п «О работе организаций (работодателей и их работников) на территории Ярославской области в период с 04 по 30 апреля 2020 года включительно</w:t>
      </w:r>
      <w:r w:rsidRPr="0064472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3E9">
        <w:rPr>
          <w:rFonts w:ascii="Times New Roman" w:eastAsia="Times New Roman" w:hAnsi="Times New Roman"/>
          <w:sz w:val="28"/>
          <w:szCs w:val="28"/>
          <w:lang w:eastAsia="ru-RU"/>
        </w:rPr>
        <w:t>с 06 апреля 2020 года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образования, присмотр и уход за детьми (далее – Учреждение), </w:t>
      </w:r>
      <w:r w:rsidRPr="007853E9">
        <w:rPr>
          <w:rFonts w:ascii="Times New Roman" w:eastAsia="Times New Roman" w:hAnsi="Times New Roman"/>
          <w:sz w:val="28"/>
          <w:szCs w:val="28"/>
          <w:lang w:eastAsia="ru-RU"/>
        </w:rPr>
        <w:t>организуются дежурные группы.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Дежурные группы создаются для воспитанников, у которых оба родителя (законных представителя) или единственный родитель (законный представитель) являю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работниками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которых не распространяется действие Указа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Президента РФ 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№ 239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дежурную группу родителям (законным представителям) необходимо предоставить заявление на имя руководителя</w:t>
      </w:r>
      <w:r w:rsidR="000A1F8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7853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3E9">
        <w:rPr>
          <w:rFonts w:ascii="Times New Roman" w:eastAsia="Times New Roman" w:hAnsi="Times New Roman"/>
          <w:sz w:val="28"/>
          <w:szCs w:val="28"/>
          <w:lang w:eastAsia="ru-RU"/>
        </w:rPr>
        <w:t>Документом, подтверждающим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нахождения работника по месту работы</w:t>
      </w:r>
      <w:r w:rsidR="000A1F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5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92E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7853E9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справка от работодателя, оформленная в свободной форме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Количество дежурных групп в Учреждении по согласованию с органом местного самоуправления, осуществляющим управление в сфере образования, устанавливается приказом руководителя Учреждения на основании имеющихся заявлений родителей (законных представителей) воспитанников. Наполняемость группы составляет 10-12 воспитанников.  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1D66C8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С целью оптимального использования кадрово-временных ресурсов в Учреждениях, состоящих из нескольких корпусов, расположенных в доступной близости, дежурные группы могут быть открыты в одном корпусе для всех воспитанников.</w:t>
      </w:r>
    </w:p>
    <w:p w:rsidR="001D66C8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 по решению учредителя дошкольных организаций формирование дежурной группы, состоящей из воспитанников разных дошкольных учреждений.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заявления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(законных представителей) руководитель Учреждения издает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о зачислении ребенка в 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дежурную группу. В зачислении в дежурную группу может быть отказано в том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один из родителей или единственный родитель (законный представитель) не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работниками, на которых 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</w:t>
      </w:r>
      <w:r w:rsidR="007853E9">
        <w:rPr>
          <w:rFonts w:ascii="Times New Roman" w:hAnsi="Times New Roman"/>
          <w:sz w:val="28"/>
          <w:szCs w:val="28"/>
          <w:shd w:val="clear" w:color="auto" w:fill="FFFFFF"/>
        </w:rPr>
        <w:t>действие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53E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 Президента РФ 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№ 239. 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запроса родителей (законных представителей) воспитанников, на основании приказа руководителя Учреждения, дежурные группы могут расформировываться.  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Дежурные группы работают по 5-дневной рабочей неделе (с выходными днями в субботу и воскресенье) в соответствии с режимом сокращенного, полного или продленного дня продолжительностью работы Учреждения (8-10, 10,5-12, 13-14-часовым пребыванием детей). </w:t>
      </w:r>
    </w:p>
    <w:p w:rsidR="001D66C8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пожарной безопасности.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В помещениях Учреждения необходимо ограничить допуск родителей (законных представителей). Прием детей осуществляется на улице или при входе в Учреждение.  </w:t>
      </w:r>
    </w:p>
    <w:p w:rsidR="001D66C8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Для оптимизации порядка приема около входа должен находит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ся дежурный администратор,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сопровождает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в группы. </w:t>
      </w:r>
    </w:p>
    <w:p w:rsidR="001D66C8" w:rsidRPr="0080322E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ередача воспитанников родителям (законным представителям</w:t>
      </w:r>
      <w:r w:rsidRPr="0080322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20C8D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2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80322E">
        <w:rPr>
          <w:rFonts w:ascii="Times New Roman" w:hAnsi="Times New Roman"/>
          <w:sz w:val="28"/>
          <w:szCs w:val="28"/>
        </w:rPr>
        <w:t>предъявлении оригинала документа, удостоверяющего личность родителя (законного представителя</w:t>
      </w:r>
      <w:r>
        <w:rPr>
          <w:rFonts w:ascii="Times New Roman" w:hAnsi="Times New Roman"/>
          <w:sz w:val="28"/>
          <w:szCs w:val="28"/>
        </w:rPr>
        <w:t>).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дежурных групп обеспечиваются питанием в соответствии с утвержденным меню.  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 </w:t>
      </w:r>
    </w:p>
    <w:p w:rsidR="001D66C8" w:rsidRPr="0064472F" w:rsidRDefault="001D66C8" w:rsidP="001D66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72F">
        <w:rPr>
          <w:rFonts w:ascii="Times New Roman" w:eastAsia="Times New Roman" w:hAnsi="Times New Roman"/>
          <w:sz w:val="28"/>
          <w:szCs w:val="28"/>
          <w:lang w:eastAsia="ru-RU"/>
        </w:rPr>
        <w:t>Работа сотрудников осуществляется в соответствии с режимом работы Учреждения и графиком, утвержденным руководителем Учреждения.</w:t>
      </w:r>
    </w:p>
    <w:p w:rsidR="001D66C8" w:rsidRDefault="001D66C8" w:rsidP="001D66C8">
      <w:pPr>
        <w:jc w:val="right"/>
        <w:rPr>
          <w:rFonts w:ascii="Times New Roman" w:hAnsi="Times New Roman"/>
          <w:sz w:val="28"/>
          <w:szCs w:val="28"/>
        </w:rPr>
      </w:pPr>
    </w:p>
    <w:p w:rsidR="007853E9" w:rsidRDefault="007853E9" w:rsidP="001D66C8">
      <w:pPr>
        <w:jc w:val="right"/>
        <w:rPr>
          <w:rFonts w:ascii="Times New Roman" w:hAnsi="Times New Roman"/>
          <w:sz w:val="28"/>
          <w:szCs w:val="28"/>
        </w:rPr>
      </w:pPr>
    </w:p>
    <w:p w:rsidR="0047592E" w:rsidRDefault="0047592E" w:rsidP="007853E9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  <w:sectPr w:rsidR="0047592E" w:rsidSect="00E81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F8D" w:rsidRDefault="000A1F8D" w:rsidP="007853E9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853E9" w:rsidRPr="00614F9D" w:rsidRDefault="000A1F8D" w:rsidP="000A1F8D">
      <w:pPr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 2</w:t>
      </w:r>
      <w:r w:rsidR="007853E9" w:rsidRPr="00614F9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853E9" w:rsidRPr="00614F9D" w:rsidRDefault="007853E9" w:rsidP="000A1F8D">
      <w:pPr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письму департамента образования </w:t>
      </w:r>
    </w:p>
    <w:p w:rsidR="007853E9" w:rsidRPr="00614F9D" w:rsidRDefault="007853E9" w:rsidP="000A1F8D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Ярославской  области </w:t>
      </w:r>
      <w:r w:rsidRPr="00614F9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853E9" w:rsidRPr="0080322E" w:rsidRDefault="007853E9" w:rsidP="000A1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916" w:type="dxa"/>
        <w:tblInd w:w="-743" w:type="dxa"/>
        <w:tblLook w:val="04A0"/>
      </w:tblPr>
      <w:tblGrid>
        <w:gridCol w:w="5954"/>
        <w:gridCol w:w="4962"/>
      </w:tblGrid>
      <w:tr w:rsidR="001D66C8" w:rsidRPr="0080322E" w:rsidTr="001D66C8">
        <w:tc>
          <w:tcPr>
            <w:tcW w:w="5954" w:type="dxa"/>
            <w:shd w:val="clear" w:color="auto" w:fill="auto"/>
          </w:tcPr>
          <w:p w:rsidR="001D66C8" w:rsidRPr="0080322E" w:rsidRDefault="001D66C8" w:rsidP="001D66C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1D66C8" w:rsidRPr="0080322E" w:rsidRDefault="001D66C8" w:rsidP="007853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Заведующему</w:t>
            </w:r>
            <w:r w:rsidR="007853E9">
              <w:rPr>
                <w:rFonts w:ascii="Times New Roman" w:hAnsi="Times New Roman"/>
              </w:rPr>
              <w:t>________</w:t>
            </w:r>
            <w:r w:rsidRPr="0080322E">
              <w:rPr>
                <w:rFonts w:ascii="Times New Roman" w:hAnsi="Times New Roman"/>
              </w:rPr>
              <w:t>___________________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1D66C8" w:rsidRPr="0080322E" w:rsidRDefault="001D66C8" w:rsidP="001D66C8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0322E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проживающего по адресу: _________________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1D66C8" w:rsidRPr="0080322E" w:rsidRDefault="001D66C8" w:rsidP="001D66C8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</w:p>
          <w:p w:rsidR="001D66C8" w:rsidRPr="0080322E" w:rsidRDefault="001D66C8" w:rsidP="007853E9">
            <w:pPr>
              <w:spacing w:after="0"/>
            </w:pPr>
          </w:p>
        </w:tc>
      </w:tr>
    </w:tbl>
    <w:p w:rsidR="001D66C8" w:rsidRDefault="001D66C8" w:rsidP="001D66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1D66C8" w:rsidRPr="0089310E" w:rsidRDefault="001D66C8" w:rsidP="001D66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66C8" w:rsidRDefault="001D66C8" w:rsidP="001D6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D66C8" w:rsidRDefault="001D66C8" w:rsidP="001D66C8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1D66C8" w:rsidRDefault="001D66C8" w:rsidP="001D6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D66C8" w:rsidRPr="00D16683" w:rsidRDefault="001D66C8" w:rsidP="001D66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1D66C8" w:rsidRDefault="001D66C8" w:rsidP="001D6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66C8" w:rsidRDefault="001D66C8" w:rsidP="001D66C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(проживающего по адресу)</w:t>
      </w:r>
    </w:p>
    <w:p w:rsidR="001D66C8" w:rsidRPr="00D16683" w:rsidRDefault="001D66C8" w:rsidP="001D66C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дежурную группу_</w:t>
      </w:r>
      <w:r w:rsidRPr="00D273D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1D66C8" w:rsidRDefault="001D66C8" w:rsidP="001D66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D66C8" w:rsidRPr="0089310E" w:rsidRDefault="001D66C8" w:rsidP="001D66C8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1D66C8" w:rsidRDefault="001D66C8" w:rsidP="001D66C8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1D66C8" w:rsidRDefault="001D66C8" w:rsidP="001D66C8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1D66C8" w:rsidRDefault="001D66C8" w:rsidP="001D6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66C8" w:rsidRDefault="001D66C8" w:rsidP="001D6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1D66C8" w:rsidRPr="0089310E" w:rsidRDefault="001D66C8" w:rsidP="001D66C8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1D66C8" w:rsidRDefault="001D66C8" w:rsidP="001D66C8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1D66C8" w:rsidRDefault="001D66C8" w:rsidP="001D6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66C8" w:rsidRDefault="001D66C8" w:rsidP="001D6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1D66C8" w:rsidRPr="00615BB8" w:rsidRDefault="001D66C8" w:rsidP="001D6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1D66C8" w:rsidRDefault="001D66C8" w:rsidP="001D66C8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D66C8" w:rsidRDefault="001D66C8" w:rsidP="001D66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6C8" w:rsidRPr="00615BB8" w:rsidRDefault="001D66C8" w:rsidP="001D66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80322E" w:rsidRPr="0064472F" w:rsidRDefault="0080322E" w:rsidP="0080322E">
      <w:pPr>
        <w:jc w:val="right"/>
      </w:pPr>
    </w:p>
    <w:sectPr w:rsidR="0080322E" w:rsidRPr="0064472F" w:rsidSect="00E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5C"/>
    <w:rsid w:val="000A1F8D"/>
    <w:rsid w:val="0017062C"/>
    <w:rsid w:val="001748A0"/>
    <w:rsid w:val="001A005C"/>
    <w:rsid w:val="001B7AEC"/>
    <w:rsid w:val="001D51F7"/>
    <w:rsid w:val="001D66C8"/>
    <w:rsid w:val="002C1F2D"/>
    <w:rsid w:val="00357E77"/>
    <w:rsid w:val="0047592E"/>
    <w:rsid w:val="005502A1"/>
    <w:rsid w:val="00614F9D"/>
    <w:rsid w:val="0064472F"/>
    <w:rsid w:val="007853E9"/>
    <w:rsid w:val="0080322E"/>
    <w:rsid w:val="00A36DFF"/>
    <w:rsid w:val="00A66A2C"/>
    <w:rsid w:val="00AE0C13"/>
    <w:rsid w:val="00B46E0E"/>
    <w:rsid w:val="00C93C78"/>
    <w:rsid w:val="00D069C4"/>
    <w:rsid w:val="00D7734F"/>
    <w:rsid w:val="00E81F2D"/>
    <w:rsid w:val="00F3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57 Детский сад</cp:lastModifiedBy>
  <cp:revision>2</cp:revision>
  <dcterms:created xsi:type="dcterms:W3CDTF">2020-04-07T06:45:00Z</dcterms:created>
  <dcterms:modified xsi:type="dcterms:W3CDTF">2020-04-07T06:45:00Z</dcterms:modified>
</cp:coreProperties>
</file>