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2C" w:rsidRPr="004E53B2" w:rsidRDefault="0098402C" w:rsidP="0098402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53B2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о результатах инновационной деятельности </w:t>
      </w:r>
    </w:p>
    <w:p w:rsidR="0098402C" w:rsidRDefault="0098402C" w:rsidP="0098402C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4E53B2">
        <w:rPr>
          <w:b/>
          <w:bCs/>
        </w:rPr>
        <w:t>МДОУ «Детский сад № 57» за 2020/2021 учебный год</w:t>
      </w:r>
    </w:p>
    <w:p w:rsidR="00274336" w:rsidRDefault="00274336" w:rsidP="0098402C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274336" w:rsidRPr="00274336" w:rsidRDefault="00274336" w:rsidP="0098402C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274336">
        <w:rPr>
          <w:b/>
          <w:sz w:val="28"/>
          <w:szCs w:val="28"/>
        </w:rPr>
        <w:t xml:space="preserve">«Социально-эмоциональное развитие дошкольников» </w:t>
      </w:r>
    </w:p>
    <w:p w:rsidR="0098402C" w:rsidRPr="004E53B2" w:rsidRDefault="0098402C" w:rsidP="0098402C">
      <w:pPr>
        <w:pStyle w:val="headertext"/>
        <w:spacing w:before="0" w:beforeAutospacing="0" w:after="0" w:afterAutospacing="0"/>
        <w:jc w:val="center"/>
      </w:pPr>
    </w:p>
    <w:p w:rsidR="0098402C" w:rsidRPr="004E53B2" w:rsidRDefault="0098402C" w:rsidP="0098402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B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98402C" w:rsidRPr="004E53B2" w:rsidRDefault="0098402C" w:rsidP="0098402C">
      <w:pPr>
        <w:rPr>
          <w:rFonts w:ascii="Times New Roman" w:hAnsi="Times New Roman" w:cs="Times New Roman"/>
          <w:b/>
          <w:sz w:val="24"/>
          <w:szCs w:val="24"/>
        </w:rPr>
      </w:pPr>
    </w:p>
    <w:p w:rsidR="0098402C" w:rsidRPr="004E53B2" w:rsidRDefault="0098402C" w:rsidP="009840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3B2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98402C" w:rsidRPr="004E53B2" w:rsidRDefault="0098402C" w:rsidP="0098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9" w:type="pct"/>
        <w:jc w:val="center"/>
        <w:tblInd w:w="794" w:type="dxa"/>
        <w:tblLook w:val="0000"/>
      </w:tblPr>
      <w:tblGrid>
        <w:gridCol w:w="560"/>
        <w:gridCol w:w="2539"/>
        <w:gridCol w:w="4231"/>
        <w:gridCol w:w="7719"/>
      </w:tblGrid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02C" w:rsidRPr="004E53B2" w:rsidRDefault="0098402C" w:rsidP="00630460">
            <w:pPr>
              <w:pStyle w:val="a3"/>
              <w:tabs>
                <w:tab w:val="left" w:pos="164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02C" w:rsidRPr="004E53B2" w:rsidRDefault="0098402C" w:rsidP="00630460">
            <w:pPr>
              <w:pStyle w:val="a3"/>
              <w:tabs>
                <w:tab w:val="left" w:pos="21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12"/>
              </w:tabs>
              <w:snapToGrid w:val="0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98402C" w:rsidP="001320EA">
            <w:pPr>
              <w:pStyle w:val="a3"/>
              <w:tabs>
                <w:tab w:val="left" w:pos="0"/>
                <w:tab w:val="left" w:pos="21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Организатор проекта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оспитатель, высшая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Организатор проекта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Соловьева И.В.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Организатор проекта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Курнашева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1320EA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Стефану О.В.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1320EA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Рыбина Н.В.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1320EA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Гридина Е.М.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1320EA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1320EA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Ледянкина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1320EA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Крошева А.В.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1320EA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Можерина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1320EA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1320EA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98402C" w:rsidRPr="004E53B2" w:rsidTr="00630460">
        <w:trPr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Митяева Ж.С.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02C" w:rsidRPr="004E53B2" w:rsidRDefault="0098402C" w:rsidP="0063046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первая категория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02C" w:rsidRPr="004E53B2" w:rsidRDefault="001320EA" w:rsidP="00630460">
            <w:pPr>
              <w:pStyle w:val="a3"/>
              <w:tabs>
                <w:tab w:val="left" w:pos="0"/>
                <w:tab w:val="left" w:pos="213"/>
              </w:tabs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</w:tbl>
    <w:p w:rsidR="0098402C" w:rsidRPr="004E53B2" w:rsidRDefault="0098402C" w:rsidP="00984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2C" w:rsidRPr="004E53B2" w:rsidRDefault="0098402C" w:rsidP="009840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53B2">
        <w:rPr>
          <w:rFonts w:ascii="Times New Roman" w:hAnsi="Times New Roman" w:cs="Times New Roman"/>
          <w:sz w:val="24"/>
          <w:szCs w:val="24"/>
        </w:rPr>
        <w:t>Участники проекта (сетевое взаимодействие, при наличии): дети подготовительной группы и педагоги.</w:t>
      </w:r>
    </w:p>
    <w:p w:rsidR="0098402C" w:rsidRPr="004E53B2" w:rsidRDefault="0098402C" w:rsidP="009840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402C" w:rsidRPr="004E53B2" w:rsidRDefault="0098402C" w:rsidP="0098402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B2">
        <w:rPr>
          <w:rFonts w:ascii="Times New Roman" w:hAnsi="Times New Roman" w:cs="Times New Roman"/>
          <w:b/>
          <w:sz w:val="24"/>
          <w:szCs w:val="24"/>
        </w:rPr>
        <w:t>Описание этапа инновационной деятельности (2019/2020 учебный год)</w:t>
      </w:r>
    </w:p>
    <w:p w:rsidR="0098402C" w:rsidRPr="004E53B2" w:rsidRDefault="0098402C" w:rsidP="0098402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02C" w:rsidRPr="004E53B2" w:rsidRDefault="0098402C" w:rsidP="009840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53B2">
        <w:rPr>
          <w:rFonts w:ascii="Times New Roman" w:hAnsi="Times New Roman" w:cs="Times New Roman"/>
          <w:sz w:val="24"/>
          <w:szCs w:val="24"/>
        </w:rPr>
        <w:t xml:space="preserve">2.1. Цели/задачи/достижения </w:t>
      </w:r>
    </w:p>
    <w:p w:rsidR="0098402C" w:rsidRPr="004E53B2" w:rsidRDefault="0098402C" w:rsidP="009840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0"/>
        <w:gridCol w:w="3529"/>
        <w:gridCol w:w="2904"/>
        <w:gridCol w:w="3348"/>
      </w:tblGrid>
      <w:tr w:rsidR="0098402C" w:rsidRPr="004E53B2" w:rsidTr="004E53B2">
        <w:tc>
          <w:tcPr>
            <w:tcW w:w="1985" w:type="dxa"/>
          </w:tcPr>
          <w:p w:rsidR="0098402C" w:rsidRPr="004E53B2" w:rsidRDefault="0098402C" w:rsidP="00630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98402C" w:rsidRPr="004E53B2" w:rsidRDefault="0098402C" w:rsidP="00630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3529" w:type="dxa"/>
          </w:tcPr>
          <w:p w:rsidR="0098402C" w:rsidRPr="004E53B2" w:rsidRDefault="0098402C" w:rsidP="00630460">
            <w:pPr>
              <w:ind w:firstLine="2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904" w:type="dxa"/>
          </w:tcPr>
          <w:p w:rsidR="0098402C" w:rsidRPr="004E53B2" w:rsidRDefault="0098402C" w:rsidP="00630460">
            <w:pPr>
              <w:ind w:firstLine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98402C" w:rsidRPr="004E53B2" w:rsidRDefault="0098402C" w:rsidP="00630460">
            <w:pPr>
              <w:ind w:firstLine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348" w:type="dxa"/>
          </w:tcPr>
          <w:p w:rsidR="0098402C" w:rsidRPr="004E53B2" w:rsidRDefault="0098402C" w:rsidP="00630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98402C" w:rsidRPr="004E53B2" w:rsidTr="004E53B2">
        <w:tc>
          <w:tcPr>
            <w:tcW w:w="1985" w:type="dxa"/>
          </w:tcPr>
          <w:p w:rsidR="0098402C" w:rsidRPr="004E53B2" w:rsidRDefault="0098402C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8402C" w:rsidRPr="004E53B2" w:rsidRDefault="0098402C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201686"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май – сентябрь 2020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г – проектировочный: </w:t>
            </w:r>
          </w:p>
          <w:p w:rsidR="0098402C" w:rsidRPr="004E53B2" w:rsidRDefault="0098402C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Разработка проекта, представление проекта на статус МИП</w:t>
            </w:r>
          </w:p>
        </w:tc>
        <w:tc>
          <w:tcPr>
            <w:tcW w:w="3529" w:type="dxa"/>
          </w:tcPr>
          <w:p w:rsidR="0098402C" w:rsidRPr="004E53B2" w:rsidRDefault="00201686" w:rsidP="00630460">
            <w:pPr>
              <w:ind w:firstLine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Педсовет, приказ</w:t>
            </w:r>
          </w:p>
        </w:tc>
        <w:tc>
          <w:tcPr>
            <w:tcW w:w="2904" w:type="dxa"/>
          </w:tcPr>
          <w:p w:rsidR="0098402C" w:rsidRPr="004E53B2" w:rsidRDefault="0098402C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</w:p>
        </w:tc>
        <w:tc>
          <w:tcPr>
            <w:tcW w:w="3348" w:type="dxa"/>
          </w:tcPr>
          <w:p w:rsidR="00D23569" w:rsidRDefault="00D23569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муниципального проекта «Развитие культуры проектного управления в условиях реализации национального проекта «Образование»</w:t>
            </w:r>
            <w:r w:rsidR="000C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02C" w:rsidRDefault="00D23569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</w:t>
            </w:r>
            <w:r w:rsidR="000C6D7F">
              <w:rPr>
                <w:rFonts w:ascii="Times New Roman" w:hAnsi="Times New Roman" w:cs="Times New Roman"/>
                <w:sz w:val="24"/>
                <w:szCs w:val="24"/>
              </w:rPr>
              <w:t>от 08.09.2020  № 01-05/68</w:t>
            </w:r>
            <w:r w:rsidR="0098402C" w:rsidRPr="000C6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1BC9" w:rsidRPr="004E53B2" w:rsidRDefault="004E53B2" w:rsidP="004E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Создана</w:t>
            </w:r>
            <w:r w:rsidR="003A1BC9"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</w:t>
            </w:r>
            <w:r w:rsidR="003A1BC9"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</w:t>
            </w:r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98402C" w:rsidRPr="004E53B2" w:rsidTr="004E53B2">
        <w:tc>
          <w:tcPr>
            <w:tcW w:w="1985" w:type="dxa"/>
          </w:tcPr>
          <w:p w:rsidR="0098402C" w:rsidRPr="004E53B2" w:rsidRDefault="0098402C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8402C" w:rsidRPr="004E53B2" w:rsidRDefault="0098402C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– март 2020 г – практический.</w:t>
            </w:r>
          </w:p>
          <w:p w:rsidR="0098402C" w:rsidRPr="004E53B2" w:rsidRDefault="0098402C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3529" w:type="dxa"/>
          </w:tcPr>
          <w:p w:rsidR="003A1BC9" w:rsidRPr="004E53B2" w:rsidRDefault="00201686" w:rsidP="00201686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4E53B2">
              <w:rPr>
                <w:sz w:val="24"/>
                <w:szCs w:val="24"/>
                <w:lang w:eastAsia="en-US"/>
              </w:rPr>
              <w:t xml:space="preserve">Создание творческих групп для разработки </w:t>
            </w:r>
            <w:proofErr w:type="spellStart"/>
            <w:r w:rsidRPr="004E53B2">
              <w:rPr>
                <w:sz w:val="24"/>
                <w:szCs w:val="24"/>
                <w:lang w:eastAsia="en-US"/>
              </w:rPr>
              <w:t>подпроектов</w:t>
            </w:r>
            <w:proofErr w:type="spellEnd"/>
            <w:proofErr w:type="gramStart"/>
            <w:r w:rsidRPr="004E53B2">
              <w:rPr>
                <w:sz w:val="24"/>
                <w:szCs w:val="24"/>
                <w:lang w:eastAsia="en-US"/>
              </w:rPr>
              <w:t xml:space="preserve"> </w:t>
            </w:r>
            <w:r w:rsidR="003A1BC9" w:rsidRPr="004E53B2">
              <w:rPr>
                <w:sz w:val="24"/>
                <w:szCs w:val="24"/>
                <w:lang w:eastAsia="en-US"/>
              </w:rPr>
              <w:t>:</w:t>
            </w:r>
            <w:proofErr w:type="gramEnd"/>
          </w:p>
          <w:p w:rsidR="00201686" w:rsidRPr="004E53B2" w:rsidRDefault="00201686" w:rsidP="00201686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4E53B2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proofErr w:type="gramStart"/>
            <w:r w:rsidRPr="004E53B2">
              <w:rPr>
                <w:sz w:val="24"/>
                <w:szCs w:val="24"/>
                <w:lang w:eastAsia="en-US"/>
              </w:rPr>
              <w:t>Арт</w:t>
            </w:r>
            <w:proofErr w:type="spellEnd"/>
            <w:proofErr w:type="gramEnd"/>
            <w:r w:rsidRPr="004E53B2">
              <w:rPr>
                <w:sz w:val="24"/>
                <w:szCs w:val="24"/>
                <w:lang w:eastAsia="en-US"/>
              </w:rPr>
              <w:t xml:space="preserve"> среда»</w:t>
            </w:r>
          </w:p>
          <w:p w:rsidR="00201686" w:rsidRPr="004E53B2" w:rsidRDefault="00201686" w:rsidP="002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«Корпоративная культура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686" w:rsidRPr="004E53B2" w:rsidRDefault="00201686" w:rsidP="0020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Заседания проектной группы.</w:t>
            </w:r>
          </w:p>
          <w:p w:rsidR="00201686" w:rsidRPr="004E53B2" w:rsidRDefault="00201686" w:rsidP="00201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Ведение протоколов заседаний проектной группы (после каждого заседания).</w:t>
            </w:r>
          </w:p>
          <w:p w:rsidR="0098402C" w:rsidRPr="004E53B2" w:rsidRDefault="0098402C" w:rsidP="00201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8402C" w:rsidRPr="004E53B2" w:rsidRDefault="0098402C" w:rsidP="003A1BC9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документации </w:t>
            </w:r>
          </w:p>
        </w:tc>
        <w:tc>
          <w:tcPr>
            <w:tcW w:w="3348" w:type="dxa"/>
          </w:tcPr>
          <w:p w:rsidR="0098402C" w:rsidRPr="004E53B2" w:rsidRDefault="0098402C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Выполнено в соответствии с планом.</w:t>
            </w:r>
          </w:p>
          <w:p w:rsidR="003A1BC9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  <w:r w:rsidR="003A1BC9"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02C" w:rsidRPr="004E53B2" w:rsidRDefault="003A1BC9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«Развитие корпоративной культуры»</w:t>
            </w:r>
          </w:p>
        </w:tc>
      </w:tr>
      <w:tr w:rsidR="00201686" w:rsidRPr="004E53B2" w:rsidTr="004E53B2">
        <w:trPr>
          <w:trHeight w:val="1473"/>
        </w:trPr>
        <w:tc>
          <w:tcPr>
            <w:tcW w:w="1985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23569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квалификации педагогического 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</w:p>
        </w:tc>
        <w:tc>
          <w:tcPr>
            <w:tcW w:w="3529" w:type="dxa"/>
          </w:tcPr>
          <w:p w:rsidR="00201686" w:rsidRPr="004E53B2" w:rsidRDefault="003A1BC9" w:rsidP="00630460">
            <w:pPr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семинаров, консультаций, </w:t>
            </w: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треннингов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 в течение года</w:t>
            </w:r>
          </w:p>
        </w:tc>
        <w:tc>
          <w:tcPr>
            <w:tcW w:w="2904" w:type="dxa"/>
          </w:tcPr>
          <w:p w:rsidR="00201686" w:rsidRPr="004E53B2" w:rsidRDefault="003A1BC9" w:rsidP="003A1BC9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профессионального уровня педагогического состава в вопросе «Социально </w:t>
            </w:r>
            <w:proofErr w:type="gram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моционального развития дошкольников»</w:t>
            </w:r>
          </w:p>
        </w:tc>
        <w:tc>
          <w:tcPr>
            <w:tcW w:w="3348" w:type="dxa"/>
          </w:tcPr>
          <w:p w:rsidR="003A1BC9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Выполнено в</w:t>
            </w:r>
            <w:r w:rsidR="003A1BC9"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планом.</w:t>
            </w:r>
          </w:p>
          <w:p w:rsidR="00201686" w:rsidRPr="004E53B2" w:rsidRDefault="00201686" w:rsidP="003A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BC9"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Повышен  уровень </w:t>
            </w:r>
            <w:r w:rsidR="004E53B2"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педагогического </w:t>
            </w:r>
            <w:r w:rsidR="003A1BC9"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  <w:r w:rsidR="007A41C7">
              <w:rPr>
                <w:rFonts w:ascii="Times New Roman" w:hAnsi="Times New Roman" w:cs="Times New Roman"/>
                <w:sz w:val="24"/>
                <w:szCs w:val="24"/>
              </w:rPr>
              <w:t xml:space="preserve"> через курсы «Развитие личностного потенциала в системе взаимодействия ключевых участников образовательных отношений»</w:t>
            </w:r>
            <w:r w:rsidR="003A1BC9"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686" w:rsidRPr="004E53B2" w:rsidTr="004E53B2">
        <w:tc>
          <w:tcPr>
            <w:tcW w:w="1985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01686" w:rsidRPr="004E53B2" w:rsidRDefault="00201686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Вступление в ассоциацию по успешной социализации (Н.П. Гришаевой</w:t>
            </w:r>
            <w:proofErr w:type="gramEnd"/>
          </w:p>
        </w:tc>
        <w:tc>
          <w:tcPr>
            <w:tcW w:w="3529" w:type="dxa"/>
          </w:tcPr>
          <w:p w:rsidR="00201686" w:rsidRPr="004E53B2" w:rsidRDefault="003A1BC9" w:rsidP="00630460">
            <w:pPr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С целью педагогической поддержки, что  позволяет системно реализовать ФГОС, дает  возможность реализовывать принципы преемственности между ДОО и школой, создать коллектив единомышленников среди педагогов,  родителей и детей</w:t>
            </w:r>
          </w:p>
        </w:tc>
        <w:tc>
          <w:tcPr>
            <w:tcW w:w="2904" w:type="dxa"/>
          </w:tcPr>
          <w:p w:rsidR="00201686" w:rsidRPr="004E53B2" w:rsidRDefault="00997455" w:rsidP="0099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Вступление в ассоциацию по успешной социализации (Н.П. Гришаевой</w:t>
            </w:r>
            <w:proofErr w:type="gramEnd"/>
          </w:p>
        </w:tc>
        <w:tc>
          <w:tcPr>
            <w:tcW w:w="3348" w:type="dxa"/>
          </w:tcPr>
          <w:p w:rsidR="00201686" w:rsidRPr="004E53B2" w:rsidRDefault="00997455" w:rsidP="0063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</w:p>
        </w:tc>
      </w:tr>
      <w:tr w:rsidR="00201686" w:rsidRPr="004E53B2" w:rsidTr="004E53B2">
        <w:tc>
          <w:tcPr>
            <w:tcW w:w="1985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01686" w:rsidRPr="004E53B2" w:rsidRDefault="00201686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обмену опытом участников проекта</w:t>
            </w:r>
          </w:p>
        </w:tc>
        <w:tc>
          <w:tcPr>
            <w:tcW w:w="3529" w:type="dxa"/>
          </w:tcPr>
          <w:p w:rsidR="00201686" w:rsidRPr="004E53B2" w:rsidRDefault="00201686" w:rsidP="00630460">
            <w:pPr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455" w:rsidRPr="004E53B2"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мастер-классов</w:t>
            </w:r>
          </w:p>
        </w:tc>
        <w:tc>
          <w:tcPr>
            <w:tcW w:w="2904" w:type="dxa"/>
          </w:tcPr>
          <w:p w:rsidR="00201686" w:rsidRPr="004E53B2" w:rsidRDefault="00997455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Рост мотивации к реализации проекта, повышение </w:t>
            </w: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компетентности </w:t>
            </w: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управленческой команды</w:t>
            </w:r>
          </w:p>
        </w:tc>
        <w:tc>
          <w:tcPr>
            <w:tcW w:w="3348" w:type="dxa"/>
          </w:tcPr>
          <w:p w:rsidR="00201686" w:rsidRPr="004E53B2" w:rsidRDefault="00201686" w:rsidP="004E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01686" w:rsidRPr="004E53B2" w:rsidTr="004E53B2">
        <w:tc>
          <w:tcPr>
            <w:tcW w:w="1985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01686" w:rsidRPr="004E53B2" w:rsidRDefault="00201686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Создание символики ДОУ</w:t>
            </w:r>
          </w:p>
        </w:tc>
        <w:tc>
          <w:tcPr>
            <w:tcW w:w="3529" w:type="dxa"/>
          </w:tcPr>
          <w:p w:rsidR="00201686" w:rsidRPr="004E53B2" w:rsidRDefault="00997455" w:rsidP="00630460">
            <w:pPr>
              <w:ind w:left="-2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конкурсов (творческих заданий) по созданию корпоративной символики с привлечением 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воспитанников</w:t>
            </w:r>
          </w:p>
        </w:tc>
        <w:tc>
          <w:tcPr>
            <w:tcW w:w="2904" w:type="dxa"/>
          </w:tcPr>
          <w:p w:rsidR="00201686" w:rsidRPr="004E53B2" w:rsidRDefault="00997455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коллектива единомышленников среди педагогов и семей</w:t>
            </w:r>
          </w:p>
        </w:tc>
        <w:tc>
          <w:tcPr>
            <w:tcW w:w="3348" w:type="dxa"/>
          </w:tcPr>
          <w:p w:rsidR="00201686" w:rsidRPr="004E53B2" w:rsidRDefault="00201686" w:rsidP="0099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01686" w:rsidRPr="004E53B2" w:rsidTr="004E53B2">
        <w:tc>
          <w:tcPr>
            <w:tcW w:w="1985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201686" w:rsidRPr="004E53B2" w:rsidRDefault="00997455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Включение в ООП блока по развитию эмоционального интеллекта</w:t>
            </w:r>
          </w:p>
        </w:tc>
        <w:tc>
          <w:tcPr>
            <w:tcW w:w="3529" w:type="dxa"/>
          </w:tcPr>
          <w:p w:rsidR="00201686" w:rsidRPr="004E53B2" w:rsidRDefault="00997455" w:rsidP="00997455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программы по социально-эмоциональному развитию детей дошкольного возраста</w:t>
            </w:r>
          </w:p>
        </w:tc>
        <w:tc>
          <w:tcPr>
            <w:tcW w:w="2904" w:type="dxa"/>
          </w:tcPr>
          <w:p w:rsidR="00201686" w:rsidRPr="004E53B2" w:rsidRDefault="00997455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эмоционального развития воспитанников</w:t>
            </w:r>
          </w:p>
        </w:tc>
        <w:tc>
          <w:tcPr>
            <w:tcW w:w="3348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01686" w:rsidRPr="004E53B2" w:rsidTr="004E53B2">
        <w:tc>
          <w:tcPr>
            <w:tcW w:w="1985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«Игровых выходных»</w:t>
            </w:r>
          </w:p>
        </w:tc>
        <w:tc>
          <w:tcPr>
            <w:tcW w:w="3529" w:type="dxa"/>
          </w:tcPr>
          <w:p w:rsidR="00201686" w:rsidRPr="004E53B2" w:rsidRDefault="00997455" w:rsidP="00630460">
            <w:pPr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Выделение времени в ООП (дни без занятий: развитие ролевой игры, самостоятельное изготовление атрибутов для игры)</w:t>
            </w:r>
          </w:p>
        </w:tc>
        <w:tc>
          <w:tcPr>
            <w:tcW w:w="2904" w:type="dxa"/>
          </w:tcPr>
          <w:p w:rsidR="00201686" w:rsidRPr="004E53B2" w:rsidRDefault="00997455" w:rsidP="00630460">
            <w:pPr>
              <w:shd w:val="clear" w:color="auto" w:fill="FFFFFF"/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«Игровых выходных»</w:t>
            </w:r>
          </w:p>
        </w:tc>
        <w:tc>
          <w:tcPr>
            <w:tcW w:w="3348" w:type="dxa"/>
          </w:tcPr>
          <w:p w:rsidR="00201686" w:rsidRPr="004E53B2" w:rsidRDefault="00997455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</w:tr>
      <w:tr w:rsidR="00201686" w:rsidRPr="004E53B2" w:rsidTr="004E53B2">
        <w:tc>
          <w:tcPr>
            <w:tcW w:w="1985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Консолидация бюджетных средств на реализацию проекта «</w:t>
            </w: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Артпространоство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29" w:type="dxa"/>
          </w:tcPr>
          <w:p w:rsidR="00201686" w:rsidRPr="004E53B2" w:rsidRDefault="00997455" w:rsidP="00630460">
            <w:pPr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закупок, участие в конкурсных процедурах</w:t>
            </w:r>
          </w:p>
        </w:tc>
        <w:tc>
          <w:tcPr>
            <w:tcW w:w="2904" w:type="dxa"/>
          </w:tcPr>
          <w:p w:rsidR="00201686" w:rsidRPr="004E53B2" w:rsidRDefault="00201686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01686" w:rsidRPr="004E53B2" w:rsidRDefault="00201686" w:rsidP="0063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86" w:rsidRPr="004E53B2" w:rsidTr="004E53B2">
        <w:tc>
          <w:tcPr>
            <w:tcW w:w="1985" w:type="dxa"/>
          </w:tcPr>
          <w:p w:rsidR="00201686" w:rsidRPr="004E53B2" w:rsidRDefault="0020168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01686" w:rsidRPr="004E53B2" w:rsidRDefault="00201686" w:rsidP="0063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 вопроса возможности участия в </w:t>
            </w: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грантовых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конкурсах</w:t>
            </w:r>
          </w:p>
        </w:tc>
        <w:tc>
          <w:tcPr>
            <w:tcW w:w="3529" w:type="dxa"/>
          </w:tcPr>
          <w:p w:rsidR="00201686" w:rsidRPr="004E53B2" w:rsidRDefault="00997455" w:rsidP="00630460">
            <w:pPr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документами, изучение опыта других образовательных организаций</w:t>
            </w:r>
          </w:p>
          <w:p w:rsidR="00201686" w:rsidRPr="004E53B2" w:rsidRDefault="00201686" w:rsidP="00630460">
            <w:pPr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201686" w:rsidRPr="004E53B2" w:rsidRDefault="00201686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01686" w:rsidRPr="004E53B2" w:rsidRDefault="00201686" w:rsidP="0099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55" w:rsidRPr="004E53B2" w:rsidTr="004E53B2">
        <w:tc>
          <w:tcPr>
            <w:tcW w:w="1985" w:type="dxa"/>
          </w:tcPr>
          <w:p w:rsidR="00997455" w:rsidRPr="004E53B2" w:rsidRDefault="00997455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97455" w:rsidRPr="004E53B2" w:rsidRDefault="00997455" w:rsidP="00630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 с родителями, направленных на успешную  социализацию детей и развитие эмоциональной сферы «Гость группы».</w:t>
            </w:r>
          </w:p>
        </w:tc>
        <w:tc>
          <w:tcPr>
            <w:tcW w:w="3529" w:type="dxa"/>
          </w:tcPr>
          <w:p w:rsidR="00997455" w:rsidRPr="004E53B2" w:rsidRDefault="00997455" w:rsidP="00630460">
            <w:pPr>
              <w:ind w:firstLine="2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 с родителями, направленных на успешную  социализацию детей и развитие эмоциональной сферы «Гость группы».</w:t>
            </w:r>
          </w:p>
        </w:tc>
        <w:tc>
          <w:tcPr>
            <w:tcW w:w="2904" w:type="dxa"/>
          </w:tcPr>
          <w:p w:rsidR="00997455" w:rsidRPr="004E53B2" w:rsidRDefault="00997455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Вовлечь родителей в    педагогический процесс</w:t>
            </w:r>
          </w:p>
        </w:tc>
        <w:tc>
          <w:tcPr>
            <w:tcW w:w="3348" w:type="dxa"/>
          </w:tcPr>
          <w:p w:rsidR="00997455" w:rsidRPr="004E53B2" w:rsidRDefault="00997455" w:rsidP="0099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</w:tr>
      <w:tr w:rsidR="00997455" w:rsidRPr="004E53B2" w:rsidTr="004E53B2">
        <w:tc>
          <w:tcPr>
            <w:tcW w:w="1985" w:type="dxa"/>
          </w:tcPr>
          <w:p w:rsidR="00997455" w:rsidRPr="004E53B2" w:rsidRDefault="00997455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97455" w:rsidRPr="004E53B2" w:rsidRDefault="00997455" w:rsidP="0063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Развитие страницы организации в социальных сетях «</w:t>
            </w: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529" w:type="dxa"/>
          </w:tcPr>
          <w:p w:rsidR="00997455" w:rsidRPr="004E53B2" w:rsidRDefault="00997455" w:rsidP="00630460">
            <w:pPr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Обновление ежедневно, активное общение всех участников группы, соцопросы</w:t>
            </w:r>
          </w:p>
        </w:tc>
        <w:tc>
          <w:tcPr>
            <w:tcW w:w="2904" w:type="dxa"/>
          </w:tcPr>
          <w:p w:rsidR="00997455" w:rsidRPr="004E53B2" w:rsidRDefault="00912B96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Открытость, информированность, сопричастность, совместные решения</w:t>
            </w:r>
          </w:p>
        </w:tc>
        <w:tc>
          <w:tcPr>
            <w:tcW w:w="3348" w:type="dxa"/>
          </w:tcPr>
          <w:p w:rsidR="00997455" w:rsidRPr="004E53B2" w:rsidRDefault="00912B96" w:rsidP="0099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2B96" w:rsidRPr="004E53B2" w:rsidTr="004E53B2">
        <w:tc>
          <w:tcPr>
            <w:tcW w:w="1985" w:type="dxa"/>
          </w:tcPr>
          <w:p w:rsidR="00912B96" w:rsidRPr="004E53B2" w:rsidRDefault="00912B96" w:rsidP="0063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912B96" w:rsidRPr="004E53B2" w:rsidRDefault="00912B96" w:rsidP="0063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Изготовление </w:t>
            </w:r>
            <w:proofErr w:type="spellStart"/>
            <w:proofErr w:type="gramStart"/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арт</w:t>
            </w:r>
            <w:proofErr w:type="spellEnd"/>
            <w:proofErr w:type="gramEnd"/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стены в </w:t>
            </w: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холле детского сада</w:t>
            </w:r>
          </w:p>
        </w:tc>
        <w:tc>
          <w:tcPr>
            <w:tcW w:w="3529" w:type="dxa"/>
          </w:tcPr>
          <w:p w:rsidR="00912B96" w:rsidRPr="004E53B2" w:rsidRDefault="00912B96" w:rsidP="00630460">
            <w:pPr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Для творческой </w:t>
            </w: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самореализации и успешной социализации каждого ребенка детского сада</w:t>
            </w:r>
          </w:p>
        </w:tc>
        <w:tc>
          <w:tcPr>
            <w:tcW w:w="2904" w:type="dxa"/>
          </w:tcPr>
          <w:p w:rsidR="00912B96" w:rsidRPr="004E53B2" w:rsidRDefault="00912B96" w:rsidP="00630460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Арт-стена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в холле ДОУ</w:t>
            </w:r>
          </w:p>
        </w:tc>
        <w:tc>
          <w:tcPr>
            <w:tcW w:w="3348" w:type="dxa"/>
          </w:tcPr>
          <w:p w:rsidR="00912B96" w:rsidRPr="004E53B2" w:rsidRDefault="007F5C56" w:rsidP="0099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B96" w:rsidRPr="004E53B2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B96" w:rsidRPr="004E53B2" w:rsidTr="004E53B2">
        <w:tc>
          <w:tcPr>
            <w:tcW w:w="1985" w:type="dxa"/>
          </w:tcPr>
          <w:p w:rsidR="00BC04B9" w:rsidRPr="004E53B2" w:rsidRDefault="00BC04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14     </w:t>
            </w:r>
          </w:p>
          <w:p w:rsidR="00912B96" w:rsidRPr="004E53B2" w:rsidRDefault="00BC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Начало  </w:t>
            </w:r>
            <w:r w:rsidR="00912B96"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реализации проекта  «</w:t>
            </w:r>
            <w:proofErr w:type="spellStart"/>
            <w:r w:rsidR="00912B96"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Артпространство</w:t>
            </w:r>
            <w:proofErr w:type="spellEnd"/>
          </w:p>
        </w:tc>
        <w:tc>
          <w:tcPr>
            <w:tcW w:w="3260" w:type="dxa"/>
          </w:tcPr>
          <w:p w:rsidR="00912B96" w:rsidRPr="004E53B2" w:rsidRDefault="0091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проектов изменения РППС и предметов РППС в группах</w:t>
            </w:r>
          </w:p>
        </w:tc>
        <w:tc>
          <w:tcPr>
            <w:tcW w:w="3529" w:type="dxa"/>
          </w:tcPr>
          <w:p w:rsidR="00912B96" w:rsidRPr="004E53B2" w:rsidRDefault="0091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Арт-объекты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904" w:type="dxa"/>
          </w:tcPr>
          <w:p w:rsidR="00912B96" w:rsidRPr="004E53B2" w:rsidRDefault="00BC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Арт-объекты</w:t>
            </w:r>
            <w:proofErr w:type="spellEnd"/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348" w:type="dxa"/>
          </w:tcPr>
          <w:p w:rsidR="00912B96" w:rsidRPr="004E53B2" w:rsidRDefault="0091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C04B9" w:rsidRPr="004E53B2" w:rsidTr="004E53B2">
        <w:tc>
          <w:tcPr>
            <w:tcW w:w="1985" w:type="dxa"/>
          </w:tcPr>
          <w:p w:rsidR="00BC04B9" w:rsidRPr="004E53B2" w:rsidRDefault="00BC04B9" w:rsidP="00BC04B9">
            <w:pPr>
              <w:pStyle w:val="TableParagraph"/>
              <w:contextualSpacing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E53B2">
              <w:rPr>
                <w:sz w:val="24"/>
                <w:szCs w:val="24"/>
                <w:shd w:val="clear" w:color="auto" w:fill="FFFFFF"/>
                <w:lang w:eastAsia="en-US"/>
              </w:rPr>
              <w:t>15 Реализация технологии «Клубный час» и вовлечение родителей в данную деятельность,  реализация технологии «Утренний круг»,</w:t>
            </w:r>
          </w:p>
          <w:p w:rsidR="00BC04B9" w:rsidRPr="004E53B2" w:rsidRDefault="00BC04B9" w:rsidP="00BC04B9">
            <w:pPr>
              <w:pStyle w:val="TableParagraph"/>
              <w:contextualSpacing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E53B2">
              <w:rPr>
                <w:sz w:val="24"/>
                <w:szCs w:val="24"/>
                <w:shd w:val="clear" w:color="auto" w:fill="FFFFFF"/>
                <w:lang w:eastAsia="en-US"/>
              </w:rPr>
              <w:t>«Рефлексивный круг»,</w:t>
            </w:r>
          </w:p>
          <w:p w:rsidR="00BC04B9" w:rsidRPr="004E53B2" w:rsidRDefault="00BC04B9" w:rsidP="00BC04B9">
            <w:pPr>
              <w:pStyle w:val="TableParagraph"/>
              <w:contextualSpacing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E53B2">
              <w:rPr>
                <w:sz w:val="24"/>
                <w:szCs w:val="24"/>
                <w:shd w:val="clear" w:color="auto" w:fill="FFFFFF"/>
                <w:lang w:eastAsia="en-US"/>
              </w:rPr>
              <w:t>Дети-волонтеры,</w:t>
            </w:r>
            <w:r w:rsidRPr="004E53B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C04B9" w:rsidRPr="004E53B2" w:rsidRDefault="00BC04B9" w:rsidP="00BC04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</w:tcPr>
          <w:p w:rsidR="00BC04B9" w:rsidRPr="004E53B2" w:rsidRDefault="00BC04B9" w:rsidP="00BC04B9">
            <w:pPr>
              <w:pStyle w:val="TableParagraph"/>
              <w:contextualSpacing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E53B2">
              <w:rPr>
                <w:sz w:val="24"/>
                <w:szCs w:val="24"/>
                <w:shd w:val="clear" w:color="auto" w:fill="FFFFFF"/>
              </w:rPr>
              <w:t>Выделение времени на технологии в режиме дня и ООП</w:t>
            </w:r>
          </w:p>
          <w:p w:rsidR="00BC04B9" w:rsidRPr="004E53B2" w:rsidRDefault="00BC04B9" w:rsidP="00BC04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Работа в парах</w:t>
            </w:r>
          </w:p>
        </w:tc>
        <w:tc>
          <w:tcPr>
            <w:tcW w:w="3529" w:type="dxa"/>
          </w:tcPr>
          <w:p w:rsidR="00BC04B9" w:rsidRPr="004E53B2" w:rsidRDefault="00BC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Выделение времени на технологии в режиме дня и ООП</w:t>
            </w:r>
          </w:p>
        </w:tc>
        <w:tc>
          <w:tcPr>
            <w:tcW w:w="2904" w:type="dxa"/>
          </w:tcPr>
          <w:p w:rsidR="00BC04B9" w:rsidRPr="004E53B2" w:rsidRDefault="00BC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BC04B9" w:rsidRPr="004E53B2" w:rsidRDefault="00BC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</w:tr>
      <w:tr w:rsidR="00997455" w:rsidRPr="004E53B2" w:rsidTr="004E53B2">
        <w:tc>
          <w:tcPr>
            <w:tcW w:w="1985" w:type="dxa"/>
          </w:tcPr>
          <w:p w:rsidR="00BC04B9" w:rsidRPr="004E53B2" w:rsidRDefault="00BC04B9" w:rsidP="00BC04B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 этап</w:t>
            </w:r>
            <w:r w:rsidRPr="004E53B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 контрольно-аналитический (апрель-май).</w:t>
            </w:r>
          </w:p>
          <w:p w:rsidR="00997455" w:rsidRPr="004E53B2" w:rsidRDefault="00BC04B9" w:rsidP="00BC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инновационной 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260" w:type="dxa"/>
          </w:tcPr>
          <w:p w:rsidR="00BC04B9" w:rsidRPr="004E53B2" w:rsidRDefault="00BC04B9" w:rsidP="00BC04B9">
            <w:pPr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</w:t>
            </w:r>
            <w:r w:rsidRPr="004E53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мониторинг </w:t>
            </w:r>
            <w:r w:rsidRPr="004E53B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качественных показателей, </w:t>
            </w:r>
            <w:r w:rsidRPr="004E53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характеризующих 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педагогического проекта</w:t>
            </w:r>
          </w:p>
          <w:p w:rsidR="00997455" w:rsidRPr="004E53B2" w:rsidRDefault="00BC04B9" w:rsidP="00BC04B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Информационно-мотивационная работа, 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связанная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ab/>
              <w:t>с ознакомлением педагогической, родительской общественности с ходом и результатами внедрения инноваций</w:t>
            </w:r>
          </w:p>
        </w:tc>
        <w:tc>
          <w:tcPr>
            <w:tcW w:w="3529" w:type="dxa"/>
          </w:tcPr>
          <w:p w:rsidR="00997455" w:rsidRPr="004E53B2" w:rsidRDefault="00997455" w:rsidP="00630460">
            <w:pPr>
              <w:ind w:firstLine="27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97455" w:rsidRPr="004E53B2" w:rsidRDefault="00997455" w:rsidP="00630460">
            <w:pPr>
              <w:ind w:firstLine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:rsidR="00997455" w:rsidRPr="004E53B2" w:rsidRDefault="00997455" w:rsidP="004E5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Продукты проекта:</w:t>
            </w:r>
          </w:p>
          <w:p w:rsidR="004E53B2" w:rsidRPr="004E53B2" w:rsidRDefault="00997455" w:rsidP="004E53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1. Статья </w:t>
            </w:r>
            <w:r w:rsidR="004E53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3B2" w:rsidRPr="004E5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среда как фактор развития социально-эмоционального интеллекта и личностного потенциала дошкольника</w:t>
            </w:r>
            <w:r w:rsidR="004E5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997455" w:rsidRDefault="00997455" w:rsidP="004E53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«Чтения </w:t>
            </w:r>
            <w:r w:rsidR="004E53B2">
              <w:rPr>
                <w:rFonts w:ascii="Times New Roman" w:hAnsi="Times New Roman" w:cs="Times New Roman"/>
                <w:sz w:val="24"/>
                <w:szCs w:val="24"/>
              </w:rPr>
              <w:t>им. К.Д.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Ушинского» </w:t>
            </w:r>
            <w:r w:rsidR="004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53B2" w:rsidRDefault="00D12D19" w:rsidP="004E53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53B2">
              <w:rPr>
                <w:rFonts w:ascii="Times New Roman" w:hAnsi="Times New Roman" w:cs="Times New Roman"/>
                <w:sz w:val="24"/>
                <w:szCs w:val="24"/>
              </w:rPr>
              <w:t>Тезаурус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словарь – ключевые слова;</w:t>
            </w:r>
          </w:p>
          <w:p w:rsidR="004E53B2" w:rsidRPr="004E53B2" w:rsidRDefault="004E53B2" w:rsidP="004E53B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4E53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Развивающая психолого-педагогическая программа</w:t>
            </w:r>
          </w:p>
          <w:p w:rsidR="004E53B2" w:rsidRPr="004E53B2" w:rsidRDefault="004E53B2" w:rsidP="004E53B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«Развитие эмоционального интеллекта у детей </w:t>
            </w:r>
          </w:p>
          <w:p w:rsidR="004E53B2" w:rsidRDefault="004E53B2" w:rsidP="004E53B2">
            <w:pPr>
              <w:pStyle w:val="1"/>
              <w:numPr>
                <w:ilvl w:val="1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53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летнего возраста»</w:t>
            </w:r>
          </w:p>
          <w:p w:rsidR="00D12D19" w:rsidRPr="00616D30" w:rsidRDefault="00D12D19" w:rsidP="00D12D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D30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эмоционального интеллекта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455" w:rsidRPr="004E53B2" w:rsidRDefault="004E53B2" w:rsidP="007A41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  <w:r w:rsidR="00D12D19">
              <w:rPr>
                <w:rFonts w:ascii="Times New Roman" w:hAnsi="Times New Roman" w:cs="Times New Roman"/>
                <w:sz w:val="24"/>
                <w:szCs w:val="24"/>
              </w:rPr>
              <w:t>, словарь,</w:t>
            </w:r>
            <w:r w:rsidRPr="004E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1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используемой и рекомендуемой литературы;</w:t>
            </w:r>
          </w:p>
          <w:p w:rsidR="00D12D19" w:rsidRPr="00616D30" w:rsidRDefault="004E53B2" w:rsidP="00D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 w:rsidR="00D12D19" w:rsidRPr="00616D30">
              <w:t xml:space="preserve"> </w:t>
            </w:r>
            <w:r w:rsidR="00D12D19" w:rsidRPr="00616D30">
              <w:rPr>
                <w:rFonts w:ascii="Times New Roman" w:hAnsi="Times New Roman" w:cs="Times New Roman"/>
                <w:sz w:val="24"/>
                <w:szCs w:val="24"/>
              </w:rPr>
              <w:t>по проектированию</w:t>
            </w:r>
          </w:p>
          <w:p w:rsidR="00D12D19" w:rsidRPr="00616D30" w:rsidRDefault="00D12D19" w:rsidP="00D12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30">
              <w:rPr>
                <w:rFonts w:ascii="Times New Roman" w:hAnsi="Times New Roman" w:cs="Times New Roman"/>
                <w:sz w:val="24"/>
                <w:szCs w:val="24"/>
              </w:rPr>
              <w:t xml:space="preserve">(сетевой продукт) </w:t>
            </w:r>
          </w:p>
          <w:p w:rsidR="004E53B2" w:rsidRDefault="00D12D19" w:rsidP="00D12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30">
              <w:rPr>
                <w:rFonts w:ascii="Times New Roman" w:hAnsi="Times New Roman" w:cs="Times New Roman"/>
                <w:sz w:val="24"/>
                <w:szCs w:val="24"/>
              </w:rPr>
              <w:t>Статья по теме: «Проектная идея»</w:t>
            </w:r>
          </w:p>
          <w:p w:rsidR="004E53B2" w:rsidRDefault="004E53B2" w:rsidP="007A41C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  <w:r w:rsidR="000F1714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D12D19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D12D19" w:rsidRPr="00616D30">
              <w:rPr>
                <w:rFonts w:ascii="Times New Roman" w:hAnsi="Times New Roman" w:cs="Times New Roman"/>
                <w:sz w:val="24"/>
                <w:szCs w:val="24"/>
              </w:rPr>
              <w:t>екст с пояснительной запиской</w:t>
            </w:r>
            <w:r w:rsidR="00D12D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3B2" w:rsidRPr="00D12D19" w:rsidRDefault="00D12D19" w:rsidP="00D12D1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E53B2" w:rsidRPr="00D12D19">
              <w:rPr>
                <w:rFonts w:ascii="Times New Roman" w:hAnsi="Times New Roman" w:cs="Times New Roman"/>
                <w:sz w:val="24"/>
                <w:szCs w:val="24"/>
              </w:rPr>
              <w:t>Паспорт продуктов</w:t>
            </w:r>
          </w:p>
          <w:p w:rsidR="007E123D" w:rsidRDefault="00D12D19" w:rsidP="007E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16D30">
              <w:rPr>
                <w:rFonts w:ascii="Times New Roman" w:hAnsi="Times New Roman" w:cs="Times New Roman"/>
                <w:sz w:val="24"/>
                <w:szCs w:val="24"/>
              </w:rPr>
              <w:t>Выступление на 75–</w:t>
            </w:r>
            <w:proofErr w:type="spellStart"/>
            <w:r w:rsidRPr="00616D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16D30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 «Чтения Ушинского»</w:t>
            </w:r>
            <w:r w:rsidR="007E123D">
              <w:rPr>
                <w:rFonts w:ascii="Times New Roman" w:hAnsi="Times New Roman" w:cs="Times New Roman"/>
                <w:sz w:val="24"/>
                <w:szCs w:val="24"/>
              </w:rPr>
              <w:t xml:space="preserve"> с опытом работы, презентация</w:t>
            </w:r>
          </w:p>
          <w:p w:rsidR="00D12D19" w:rsidRDefault="007E123D" w:rsidP="007E12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12D19" w:rsidRPr="00D12D19">
              <w:rPr>
                <w:rFonts w:ascii="Times New Roman" w:hAnsi="Times New Roman" w:cs="Times New Roman"/>
                <w:sz w:val="24"/>
                <w:szCs w:val="24"/>
              </w:rPr>
              <w:t>выступления: «</w:t>
            </w:r>
            <w:r w:rsidR="00D12D19" w:rsidRPr="00D12D1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среда как фактор развития социально-</w:t>
            </w:r>
            <w:r w:rsidR="00D12D19" w:rsidRPr="00D12D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эмоционального интеллекта и личностного потенциала дошкольника</w:t>
            </w:r>
            <w:r w:rsidR="00D12D19" w:rsidRPr="00D12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F1714" w:rsidRPr="000F1714" w:rsidRDefault="000F1714" w:rsidP="000F1714">
            <w:pPr>
              <w:pStyle w:val="headertext"/>
              <w:spacing w:before="0" w:beforeAutospacing="0" w:after="0" w:afterAutospacing="0"/>
              <w:rPr>
                <w:bCs/>
              </w:rPr>
            </w:pPr>
            <w:r w:rsidRPr="000F1714">
              <w:rPr>
                <w:bCs/>
              </w:rPr>
              <w:t xml:space="preserve">9. Аналитический отчет по проекту </w:t>
            </w:r>
          </w:p>
          <w:p w:rsidR="000F1714" w:rsidRPr="000F1714" w:rsidRDefault="000F1714" w:rsidP="000F1714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 w:rsidRPr="000F1714">
              <w:t xml:space="preserve">«Социально-эмоциональное развитие детей дошкольного возраста» </w:t>
            </w:r>
          </w:p>
          <w:p w:rsidR="000F1714" w:rsidRPr="000F1714" w:rsidRDefault="000F1714" w:rsidP="000F1714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 w:rsidRPr="000F1714">
              <w:rPr>
                <w:bCs/>
              </w:rPr>
              <w:t>за 2020/2021 учебный год</w:t>
            </w:r>
          </w:p>
          <w:p w:rsidR="000F1714" w:rsidRPr="000F1714" w:rsidRDefault="000F1714" w:rsidP="007E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02C" w:rsidRPr="004E53B2" w:rsidRDefault="0098402C" w:rsidP="009840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402C" w:rsidRPr="004E53B2" w:rsidRDefault="0098402C" w:rsidP="0098402C">
      <w:pPr>
        <w:jc w:val="both"/>
        <w:rPr>
          <w:rFonts w:ascii="Times New Roman" w:hAnsi="Times New Roman" w:cs="Times New Roman"/>
          <w:sz w:val="24"/>
          <w:szCs w:val="24"/>
        </w:rPr>
      </w:pPr>
      <w:r w:rsidRPr="004E53B2">
        <w:rPr>
          <w:rFonts w:ascii="Times New Roman" w:hAnsi="Times New Roman" w:cs="Times New Roman"/>
          <w:sz w:val="24"/>
          <w:szCs w:val="24"/>
        </w:rPr>
        <w:t>Если в проект вносились изменения, необходимо указать какие и причину внесения коррективов. Изменения в проект не вносились.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</w:p>
    <w:p w:rsidR="0098402C" w:rsidRDefault="0098402C" w:rsidP="0098402C">
      <w:pPr>
        <w:pStyle w:val="formattext"/>
        <w:spacing w:before="0" w:beforeAutospacing="0" w:after="0" w:afterAutospacing="0"/>
        <w:jc w:val="both"/>
        <w:rPr>
          <w:b/>
        </w:rPr>
      </w:pPr>
      <w:r w:rsidRPr="004E53B2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деятельности. </w:t>
      </w:r>
    </w:p>
    <w:p w:rsidR="007A41C7" w:rsidRPr="007A41C7" w:rsidRDefault="007A41C7" w:rsidP="007A41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1C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A41C7">
        <w:rPr>
          <w:rFonts w:ascii="Times New Roman" w:hAnsi="Times New Roman" w:cs="Times New Roman"/>
          <w:bCs/>
          <w:sz w:val="24"/>
          <w:szCs w:val="24"/>
        </w:rPr>
        <w:t>в образовательном процессе  реализуется комплекс занятий по социально-эмоциональному развитию дошкольников, формируются предпосылки развития эмоционального интеллекта и личностного потенциала воспитанников;</w:t>
      </w:r>
    </w:p>
    <w:p w:rsidR="007A41C7" w:rsidRPr="007A41C7" w:rsidRDefault="007A41C7" w:rsidP="007A41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1C7">
        <w:rPr>
          <w:rFonts w:ascii="Times New Roman" w:hAnsi="Times New Roman" w:cs="Times New Roman"/>
          <w:bCs/>
          <w:sz w:val="24"/>
          <w:szCs w:val="24"/>
        </w:rPr>
        <w:t>- организована система методической работы с педагогическими работниками, целью которой является повышение профессиональной компетентности  педагогов по развитию эмоционального интеллекта дошкольников, рост компетентности педагогических работников по развитию личностного потенциала;</w:t>
      </w:r>
    </w:p>
    <w:p w:rsidR="007A41C7" w:rsidRPr="007A41C7" w:rsidRDefault="007A41C7" w:rsidP="007A41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1C7">
        <w:rPr>
          <w:rFonts w:ascii="Times New Roman" w:hAnsi="Times New Roman" w:cs="Times New Roman"/>
          <w:bCs/>
          <w:sz w:val="24"/>
          <w:szCs w:val="24"/>
        </w:rPr>
        <w:t>- реализуются технологии развития эмоционального интеллекта дошкольников и развития личностного потенциала;</w:t>
      </w:r>
    </w:p>
    <w:p w:rsidR="007A41C7" w:rsidRPr="007A41C7" w:rsidRDefault="007A41C7" w:rsidP="007A41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1C7">
        <w:rPr>
          <w:rFonts w:ascii="Times New Roman" w:hAnsi="Times New Roman" w:cs="Times New Roman"/>
          <w:bCs/>
          <w:sz w:val="24"/>
          <w:szCs w:val="24"/>
        </w:rPr>
        <w:t>- организована система работы с родителями воспитанников, направленная на повышение родительской компетентности по развитию эмоционального интеллекта дошкольника;</w:t>
      </w:r>
    </w:p>
    <w:p w:rsidR="007A41C7" w:rsidRPr="007A41C7" w:rsidRDefault="007A41C7" w:rsidP="007A41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1C7">
        <w:rPr>
          <w:rFonts w:ascii="Times New Roman" w:hAnsi="Times New Roman" w:cs="Times New Roman"/>
          <w:bCs/>
          <w:sz w:val="24"/>
          <w:szCs w:val="24"/>
        </w:rPr>
        <w:t>- развивающая предметно-пространственная среда групп наполнена предметами и пособиями для развития эмоционального интеллекта, появились объекты РППС, способствующие развитию личностного потенциала.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>- разработана система консультирования и обучения педагогов, выстроена система сопровождения педагогов в процессе реализации технологии;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 xml:space="preserve">- разработаны методические материалы к проведению Клубного часа; 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 xml:space="preserve">- созданы условия для реализации технологии.  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</w:p>
    <w:p w:rsidR="007A41C7" w:rsidRDefault="007A41C7" w:rsidP="0098402C">
      <w:pPr>
        <w:pStyle w:val="formattext"/>
        <w:spacing w:before="0" w:beforeAutospacing="0" w:after="0" w:afterAutospacing="0"/>
        <w:jc w:val="both"/>
        <w:rPr>
          <w:b/>
        </w:rPr>
      </w:pPr>
    </w:p>
    <w:p w:rsidR="007A41C7" w:rsidRDefault="007A41C7" w:rsidP="0098402C">
      <w:pPr>
        <w:pStyle w:val="formattext"/>
        <w:spacing w:before="0" w:beforeAutospacing="0" w:after="0" w:afterAutospacing="0"/>
        <w:jc w:val="both"/>
        <w:rPr>
          <w:b/>
        </w:rPr>
      </w:pPr>
    </w:p>
    <w:p w:rsidR="007A41C7" w:rsidRDefault="007A41C7" w:rsidP="0098402C">
      <w:pPr>
        <w:pStyle w:val="formattext"/>
        <w:spacing w:before="0" w:beforeAutospacing="0" w:after="0" w:afterAutospacing="0"/>
        <w:jc w:val="both"/>
        <w:rPr>
          <w:b/>
        </w:rPr>
      </w:pPr>
    </w:p>
    <w:p w:rsidR="00960261" w:rsidRDefault="00960261" w:rsidP="0098402C">
      <w:pPr>
        <w:pStyle w:val="formattext"/>
        <w:spacing w:before="0" w:beforeAutospacing="0" w:after="0" w:afterAutospacing="0"/>
        <w:jc w:val="both"/>
        <w:rPr>
          <w:b/>
        </w:rPr>
      </w:pPr>
    </w:p>
    <w:p w:rsidR="00960261" w:rsidRDefault="00960261" w:rsidP="0098402C">
      <w:pPr>
        <w:pStyle w:val="formattext"/>
        <w:spacing w:before="0" w:beforeAutospacing="0" w:after="0" w:afterAutospacing="0"/>
        <w:jc w:val="both"/>
        <w:rPr>
          <w:b/>
        </w:rPr>
      </w:pP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  <w:rPr>
          <w:b/>
        </w:rPr>
      </w:pPr>
      <w:r w:rsidRPr="004E53B2">
        <w:rPr>
          <w:b/>
        </w:rPr>
        <w:t>2.3. Опишите трудности и проблемы, с которыми столкнулись при реализации инновационного проекта:</w:t>
      </w:r>
    </w:p>
    <w:p w:rsidR="00960261" w:rsidRDefault="00960261" w:rsidP="0098402C">
      <w:pPr>
        <w:pStyle w:val="formattext"/>
        <w:spacing w:before="0" w:beforeAutospacing="0" w:after="0" w:afterAutospacing="0"/>
        <w:ind w:firstLine="360"/>
        <w:jc w:val="both"/>
      </w:pPr>
    </w:p>
    <w:p w:rsidR="0098402C" w:rsidRDefault="0098402C" w:rsidP="0098402C">
      <w:pPr>
        <w:pStyle w:val="formattext"/>
        <w:spacing w:before="0" w:beforeAutospacing="0" w:after="0" w:afterAutospacing="0"/>
        <w:ind w:firstLine="360"/>
        <w:jc w:val="both"/>
      </w:pPr>
      <w:r w:rsidRPr="004E53B2">
        <w:t>Отсутствие  контакта с научным руководителем.</w:t>
      </w:r>
    </w:p>
    <w:p w:rsidR="00960261" w:rsidRPr="004E53B2" w:rsidRDefault="00960261" w:rsidP="00960261">
      <w:pPr>
        <w:pStyle w:val="formattext"/>
        <w:spacing w:before="0" w:beforeAutospacing="0" w:after="0" w:afterAutospacing="0"/>
        <w:jc w:val="both"/>
      </w:pPr>
    </w:p>
    <w:p w:rsidR="0098402C" w:rsidRPr="004E53B2" w:rsidRDefault="0098402C" w:rsidP="00D23569">
      <w:pPr>
        <w:pStyle w:val="formattext"/>
        <w:spacing w:before="0" w:beforeAutospacing="0" w:after="0" w:afterAutospacing="0"/>
        <w:rPr>
          <w:b/>
        </w:rPr>
      </w:pPr>
      <w:r w:rsidRPr="004E53B2">
        <w:rPr>
          <w:b/>
        </w:rPr>
        <w:t>Описание результатов инновационной деятельности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ind w:left="284"/>
        <w:jc w:val="both"/>
      </w:pPr>
    </w:p>
    <w:p w:rsidR="0098402C" w:rsidRPr="004E53B2" w:rsidRDefault="0098402C" w:rsidP="009840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4E53B2">
        <w:t>3.1. Укажите достигнутые результаты и эффекты инновационного проекта:</w:t>
      </w:r>
    </w:p>
    <w:p w:rsidR="0098402C" w:rsidRPr="004E53B2" w:rsidRDefault="000C6D7F" w:rsidP="009840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1</w:t>
      </w:r>
      <w:r w:rsidR="0098402C" w:rsidRPr="004E53B2">
        <w:t xml:space="preserve">) Осмысленно значение </w:t>
      </w:r>
      <w:proofErr w:type="gramStart"/>
      <w:r w:rsidR="0098402C" w:rsidRPr="004E53B2">
        <w:t>индивидуального проекта</w:t>
      </w:r>
      <w:proofErr w:type="gramEnd"/>
      <w:r w:rsidR="0098402C" w:rsidRPr="004E53B2">
        <w:t xml:space="preserve"> в сетевом сообществе.</w:t>
      </w:r>
    </w:p>
    <w:p w:rsidR="006C5425" w:rsidRDefault="000C6D7F" w:rsidP="009840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2</w:t>
      </w:r>
      <w:r w:rsidR="0098402C" w:rsidRPr="004E53B2">
        <w:t>) Сформированы представления в целом о</w:t>
      </w:r>
      <w:r w:rsidR="006C5425">
        <w:t xml:space="preserve"> значении социально-эмоционального развития дошкольников</w:t>
      </w:r>
      <w:r w:rsidR="0098402C" w:rsidRPr="004E53B2">
        <w:t xml:space="preserve"> </w:t>
      </w:r>
    </w:p>
    <w:p w:rsidR="0098402C" w:rsidRPr="004E53B2" w:rsidRDefault="000C6D7F" w:rsidP="009840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3</w:t>
      </w:r>
      <w:r w:rsidR="0098402C" w:rsidRPr="004E53B2">
        <w:t>) Практическое применение знаний по проектной деятельности.</w:t>
      </w:r>
    </w:p>
    <w:p w:rsidR="0098402C" w:rsidRPr="004E53B2" w:rsidRDefault="000C6D7F" w:rsidP="009840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4</w:t>
      </w:r>
      <w:r w:rsidR="0098402C" w:rsidRPr="004E53B2">
        <w:t>) Созданы продукты.</w:t>
      </w:r>
    </w:p>
    <w:p w:rsidR="0098402C" w:rsidRPr="004E53B2" w:rsidRDefault="000C6D7F" w:rsidP="009840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5</w:t>
      </w:r>
      <w:r w:rsidR="0098402C" w:rsidRPr="004E53B2">
        <w:t>) Создан информационный банк проекта.</w:t>
      </w:r>
    </w:p>
    <w:p w:rsidR="006C5425" w:rsidRDefault="000C6D7F" w:rsidP="006C542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>
        <w:t>6</w:t>
      </w:r>
      <w:r w:rsidR="0098402C" w:rsidRPr="004E53B2">
        <w:t xml:space="preserve">) Сформированы </w:t>
      </w:r>
      <w:r w:rsidR="006C5425">
        <w:t xml:space="preserve">предпосылки </w:t>
      </w:r>
      <w:r w:rsidR="006C5425" w:rsidRPr="004E53B2">
        <w:t>о</w:t>
      </w:r>
      <w:r w:rsidR="006C5425">
        <w:t xml:space="preserve"> значении социально-эмоционального развития дошкольников</w:t>
      </w:r>
      <w:r w:rsidR="006C5425" w:rsidRPr="004E53B2">
        <w:t xml:space="preserve"> </w:t>
      </w:r>
    </w:p>
    <w:p w:rsidR="0098402C" w:rsidRPr="004E53B2" w:rsidRDefault="0098402C" w:rsidP="009840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4E53B2">
        <w:t>у родителей.</w:t>
      </w:r>
    </w:p>
    <w:p w:rsidR="0098402C" w:rsidRPr="004E53B2" w:rsidRDefault="0098402C" w:rsidP="0098402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98402C" w:rsidRPr="004E53B2" w:rsidRDefault="0098402C" w:rsidP="009840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53B2">
        <w:rPr>
          <w:rFonts w:ascii="Times New Roman" w:hAnsi="Times New Roman" w:cs="Times New Roman"/>
          <w:sz w:val="24"/>
          <w:szCs w:val="24"/>
        </w:rPr>
        <w:t xml:space="preserve">3.2. Обоснование </w:t>
      </w:r>
      <w:proofErr w:type="spellStart"/>
      <w:r w:rsidRPr="004E53B2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4E53B2">
        <w:rPr>
          <w:rFonts w:ascii="Times New Roman" w:hAnsi="Times New Roman" w:cs="Times New Roman"/>
          <w:sz w:val="24"/>
          <w:szCs w:val="24"/>
        </w:rPr>
        <w:t xml:space="preserve"> результатов инновационной деятельности для МСО г. Ярославля </w:t>
      </w:r>
    </w:p>
    <w:p w:rsidR="006C5425" w:rsidRPr="006C5425" w:rsidRDefault="006C5425" w:rsidP="006C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25">
        <w:rPr>
          <w:rFonts w:ascii="Times New Roman" w:hAnsi="Times New Roman" w:cs="Times New Roman"/>
          <w:sz w:val="24"/>
          <w:szCs w:val="24"/>
        </w:rPr>
        <w:t>Опыт учреждения по развитию воспитанников в указанном направлении может быть востребован дошкольными 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02C" w:rsidRPr="004E53B2" w:rsidRDefault="006C5425" w:rsidP="009840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успешен и результативен</w:t>
      </w:r>
      <w:r w:rsidR="0098402C" w:rsidRPr="004E53B2">
        <w:rPr>
          <w:rFonts w:ascii="Times New Roman" w:hAnsi="Times New Roman" w:cs="Times New Roman"/>
          <w:sz w:val="24"/>
          <w:szCs w:val="24"/>
        </w:rPr>
        <w:t xml:space="preserve">  на практике.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 xml:space="preserve">3.3. Влияние инновационных процессов на эффективность деятельности образовательной организации </w:t>
      </w:r>
    </w:p>
    <w:p w:rsidR="006C5425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 xml:space="preserve">Применение инновации в  учреждении принесли колоссальные изменения в работу учреждения. Перестроилось сознание педагогов, мы повернулись к детям. 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>На следующий учебный год мы планируем: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>- расширить возрастной порог детей;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>- привлечь родителей для участия в мероприятиях;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>- распространить опыт работы на региональном уровне;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>- организовать ряд мероприятий с социальными партнерами;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</w:pPr>
      <w:r w:rsidRPr="004E53B2">
        <w:t>- реализовать проект по развитию эмоционального интеллекта у дошкольников.</w:t>
      </w:r>
    </w:p>
    <w:p w:rsidR="0098402C" w:rsidRPr="004E53B2" w:rsidRDefault="0098402C" w:rsidP="0098402C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98402C" w:rsidRPr="004E53B2" w:rsidRDefault="0098402C" w:rsidP="009840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3B2">
        <w:rPr>
          <w:rFonts w:ascii="Times New Roman" w:hAnsi="Times New Roman" w:cs="Times New Roman"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деятельности. </w:t>
      </w:r>
      <w:proofErr w:type="gramEnd"/>
    </w:p>
    <w:p w:rsidR="0098402C" w:rsidRPr="004E53B2" w:rsidRDefault="0098402C" w:rsidP="009840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402C" w:rsidRPr="004E53B2" w:rsidRDefault="0098402C" w:rsidP="009840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53B2">
        <w:rPr>
          <w:rFonts w:ascii="Times New Roman" w:hAnsi="Times New Roman" w:cs="Times New Roman"/>
          <w:sz w:val="24"/>
          <w:szCs w:val="24"/>
        </w:rPr>
        <w:t>См</w:t>
      </w:r>
      <w:r w:rsidR="007123AD">
        <w:rPr>
          <w:rFonts w:ascii="Times New Roman" w:hAnsi="Times New Roman" w:cs="Times New Roman"/>
          <w:sz w:val="24"/>
          <w:szCs w:val="24"/>
        </w:rPr>
        <w:t xml:space="preserve">отри </w:t>
      </w:r>
      <w:r w:rsidRPr="004E53B2">
        <w:rPr>
          <w:rFonts w:ascii="Times New Roman" w:hAnsi="Times New Roman" w:cs="Times New Roman"/>
          <w:sz w:val="24"/>
          <w:szCs w:val="24"/>
        </w:rPr>
        <w:t xml:space="preserve"> продукты</w:t>
      </w:r>
    </w:p>
    <w:p w:rsidR="0098402C" w:rsidRPr="004E53B2" w:rsidRDefault="0098402C" w:rsidP="0098402C">
      <w:p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E53B2">
        <w:rPr>
          <w:rFonts w:ascii="Times New Roman" w:eastAsia="Batang" w:hAnsi="Times New Roman" w:cs="Times New Roman"/>
          <w:sz w:val="24"/>
          <w:szCs w:val="24"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  <w:bookmarkStart w:id="0" w:name="_GoBack"/>
      <w:bookmarkEnd w:id="0"/>
    </w:p>
    <w:p w:rsidR="00A56E80" w:rsidRPr="00D23569" w:rsidRDefault="006C5425" w:rsidP="0098402C">
      <w:p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Подготовлены материалы для выступления руководителя</w:t>
      </w:r>
      <w:r w:rsidR="00A56E8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56E80" w:rsidRPr="00A56E80">
        <w:rPr>
          <w:rFonts w:ascii="Times New Roman" w:eastAsia="Batang" w:hAnsi="Times New Roman" w:cs="Times New Roman"/>
          <w:sz w:val="24"/>
          <w:szCs w:val="24"/>
        </w:rPr>
        <w:t xml:space="preserve">на </w:t>
      </w:r>
      <w:r w:rsidR="0098402C" w:rsidRPr="00A56E8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56E80" w:rsidRPr="00D23569">
        <w:rPr>
          <w:rFonts w:ascii="Times New Roman" w:hAnsi="Times New Roman" w:cs="Times New Roman"/>
          <w:sz w:val="24"/>
          <w:szCs w:val="24"/>
        </w:rPr>
        <w:t>75-ой Международной  научной конференции посвященной  «Чтениям К.Д. Ушинского</w:t>
      </w:r>
    </w:p>
    <w:p w:rsidR="0098402C" w:rsidRPr="00D23569" w:rsidRDefault="0098402C" w:rsidP="009840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569">
        <w:rPr>
          <w:rFonts w:ascii="Times New Roman" w:eastAsia="Batang" w:hAnsi="Times New Roman" w:cs="Times New Roman"/>
          <w:sz w:val="24"/>
          <w:szCs w:val="24"/>
        </w:rPr>
        <w:t>Публикация опыта работы.</w:t>
      </w:r>
    </w:p>
    <w:p w:rsidR="00060358" w:rsidRPr="004E53B2" w:rsidRDefault="00060358">
      <w:pPr>
        <w:rPr>
          <w:rFonts w:ascii="Times New Roman" w:hAnsi="Times New Roman" w:cs="Times New Roman"/>
          <w:sz w:val="24"/>
          <w:szCs w:val="24"/>
        </w:rPr>
      </w:pPr>
    </w:p>
    <w:sectPr w:rsidR="00060358" w:rsidRPr="004E53B2" w:rsidSect="00D921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22EA"/>
    <w:multiLevelType w:val="hybridMultilevel"/>
    <w:tmpl w:val="356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16EC"/>
    <w:multiLevelType w:val="hybridMultilevel"/>
    <w:tmpl w:val="6DF0222E"/>
    <w:lvl w:ilvl="0" w:tplc="BD5AC9E8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66D42F27"/>
    <w:multiLevelType w:val="multilevel"/>
    <w:tmpl w:val="747884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7502D8"/>
    <w:multiLevelType w:val="hybridMultilevel"/>
    <w:tmpl w:val="93CEE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02C"/>
    <w:rsid w:val="00060358"/>
    <w:rsid w:val="000C6D7F"/>
    <w:rsid w:val="000F1714"/>
    <w:rsid w:val="001320EA"/>
    <w:rsid w:val="00185028"/>
    <w:rsid w:val="00201686"/>
    <w:rsid w:val="00274336"/>
    <w:rsid w:val="003A1BC9"/>
    <w:rsid w:val="004E53B2"/>
    <w:rsid w:val="00566D4C"/>
    <w:rsid w:val="006C5425"/>
    <w:rsid w:val="007123AD"/>
    <w:rsid w:val="007A41C7"/>
    <w:rsid w:val="007E123D"/>
    <w:rsid w:val="007F5C56"/>
    <w:rsid w:val="00912B96"/>
    <w:rsid w:val="00960261"/>
    <w:rsid w:val="0098402C"/>
    <w:rsid w:val="00997455"/>
    <w:rsid w:val="00A56E80"/>
    <w:rsid w:val="00BC04B9"/>
    <w:rsid w:val="00D12D19"/>
    <w:rsid w:val="00D23569"/>
    <w:rsid w:val="00E3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6"/>
  </w:style>
  <w:style w:type="paragraph" w:styleId="1">
    <w:name w:val="heading 1"/>
    <w:basedOn w:val="a"/>
    <w:next w:val="a"/>
    <w:link w:val="10"/>
    <w:uiPriority w:val="9"/>
    <w:qFormat/>
    <w:rsid w:val="004E5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8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98402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9840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01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4E5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D12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57</dc:creator>
  <cp:keywords/>
  <dc:description/>
  <cp:lastModifiedBy>детский сад 57</cp:lastModifiedBy>
  <cp:revision>13</cp:revision>
  <dcterms:created xsi:type="dcterms:W3CDTF">2021-05-18T06:35:00Z</dcterms:created>
  <dcterms:modified xsi:type="dcterms:W3CDTF">2021-05-19T07:23:00Z</dcterms:modified>
</cp:coreProperties>
</file>