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9"/>
        <w:gridCol w:w="1512"/>
        <w:gridCol w:w="4179"/>
      </w:tblGrid>
      <w:tr w:rsidR="00180AD4" w:rsidRPr="00926131" w:rsidTr="00180AD4">
        <w:trPr>
          <w:tblCellSpacing w:w="0" w:type="dxa"/>
        </w:trPr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AD4" w:rsidRPr="0076567F" w:rsidRDefault="00180AD4" w:rsidP="005675A0">
            <w:pPr>
              <w:shd w:val="clear" w:color="auto" w:fill="FFFFFF"/>
              <w:spacing w:after="0" w:line="339" w:lineRule="atLeast"/>
              <w:jc w:val="both"/>
              <w:textAlignment w:val="baseline"/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AD4" w:rsidRPr="0016175D" w:rsidRDefault="00180AD4" w:rsidP="005675A0">
            <w:pPr>
              <w:shd w:val="clear" w:color="auto" w:fill="FFFFFF"/>
              <w:spacing w:after="0" w:line="339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24"/>
                <w:szCs w:val="24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0AD4" w:rsidRPr="0016175D" w:rsidRDefault="00180AD4" w:rsidP="005675A0">
            <w:pPr>
              <w:shd w:val="clear" w:color="auto" w:fill="FFFFFF"/>
              <w:spacing w:after="0" w:line="339" w:lineRule="atLeast"/>
              <w:jc w:val="both"/>
              <w:textAlignment w:val="baseline"/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180AD4" w:rsidRDefault="00926131" w:rsidP="00180AD4">
      <w:pPr>
        <w:spacing w:before="240"/>
        <w:jc w:val="center"/>
        <w:rPr>
          <w:b/>
        </w:rPr>
      </w:pPr>
      <w:r w:rsidRPr="0092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80AD4">
        <w:rPr>
          <w:b/>
        </w:rPr>
        <w:t>Муниципальное дошкольное образовательное учрреждение</w:t>
      </w:r>
    </w:p>
    <w:p w:rsidR="00180AD4" w:rsidRDefault="00180AD4" w:rsidP="00180AD4">
      <w:pPr>
        <w:spacing w:before="240"/>
        <w:jc w:val="center"/>
        <w:rPr>
          <w:b/>
        </w:rPr>
      </w:pPr>
      <w:r>
        <w:rPr>
          <w:b/>
        </w:rPr>
        <w:t>«Детский сад № 57»</w:t>
      </w:r>
    </w:p>
    <w:p w:rsidR="00180AD4" w:rsidRDefault="00180AD4" w:rsidP="00180AD4">
      <w:pPr>
        <w:spacing w:before="240"/>
        <w:jc w:val="center"/>
        <w:rPr>
          <w:b/>
        </w:rPr>
      </w:pPr>
      <w:r>
        <w:rPr>
          <w:b/>
        </w:rPr>
        <w:t>ПРИКАЗ</w:t>
      </w:r>
    </w:p>
    <w:p w:rsidR="00180AD4" w:rsidRDefault="00180AD4" w:rsidP="00180AD4">
      <w:pPr>
        <w:spacing w:before="240"/>
      </w:pPr>
      <w:r>
        <w:t>от</w:t>
      </w:r>
      <w:r>
        <w:tab/>
      </w:r>
      <w:r w:rsidR="0055582F">
        <w:t>01.09.2016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01/</w:t>
      </w:r>
      <w:r w:rsidR="00C95BBA">
        <w:t>270-02</w:t>
      </w:r>
    </w:p>
    <w:p w:rsidR="00180AD4" w:rsidRDefault="00180AD4" w:rsidP="00180AD4">
      <w:pPr>
        <w:spacing w:before="240"/>
        <w:rPr>
          <w:b/>
        </w:rPr>
      </w:pPr>
      <w:r>
        <w:rPr>
          <w:b/>
        </w:rPr>
        <w:t>Об утверждении Положения</w:t>
      </w:r>
      <w:r>
        <w:rPr>
          <w:b/>
        </w:rPr>
        <w:br/>
        <w:t>о противодействии коррупции</w:t>
      </w:r>
    </w:p>
    <w:p w:rsidR="00180AD4" w:rsidRDefault="00180AD4" w:rsidP="00180AD4">
      <w:pPr>
        <w:spacing w:before="240"/>
        <w:rPr>
          <w:b/>
        </w:rPr>
      </w:pPr>
      <w:r>
        <w:rPr>
          <w:b/>
        </w:rPr>
        <w:t>В МДОУ «Детский сад № 57»</w:t>
      </w:r>
    </w:p>
    <w:p w:rsidR="00180AD4" w:rsidRDefault="00180AD4" w:rsidP="00180AD4">
      <w:pPr>
        <w:spacing w:before="240"/>
        <w:ind w:firstLine="709"/>
        <w:jc w:val="both"/>
      </w:pPr>
      <w:r>
        <w:t xml:space="preserve">На основании решения общего собрания работников детского </w:t>
      </w:r>
      <w:r w:rsidR="0055582F">
        <w:t>сада  протокол № 3 от 01.09.2016</w:t>
      </w:r>
    </w:p>
    <w:p w:rsidR="00180AD4" w:rsidRDefault="00180AD4" w:rsidP="00180AD4">
      <w:pPr>
        <w:jc w:val="both"/>
      </w:pPr>
    </w:p>
    <w:p w:rsidR="00180AD4" w:rsidRDefault="00180AD4" w:rsidP="00180AD4">
      <w:pPr>
        <w:jc w:val="both"/>
      </w:pPr>
      <w:r>
        <w:t>ПРИКАЗЫВАЮ:</w:t>
      </w:r>
    </w:p>
    <w:p w:rsidR="00180AD4" w:rsidRDefault="00180AD4" w:rsidP="00180AD4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r>
        <w:t>Утвердить Положение о противодействии</w:t>
      </w:r>
      <w:r w:rsidR="0076567F" w:rsidRPr="0076567F">
        <w:t xml:space="preserve"> </w:t>
      </w:r>
      <w:r w:rsidR="0076567F">
        <w:t>коррупции</w:t>
      </w:r>
      <w:r>
        <w:t xml:space="preserve"> в МДОУ «Детский сад № 57» в новой редакции.</w:t>
      </w:r>
    </w:p>
    <w:p w:rsidR="00180AD4" w:rsidRDefault="00180AD4" w:rsidP="00180AD4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r>
        <w:t>Ознакомить работников с данным Положением в течение  десяти рабочих дней со дня издания настоящего приказа.</w:t>
      </w:r>
    </w:p>
    <w:p w:rsidR="00180AD4" w:rsidRDefault="00180AD4" w:rsidP="00180AD4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r>
        <w:t>Разместить настоящий приказ на сайте образовательной организации МДОУ «Детский сад № 57»</w:t>
      </w:r>
    </w:p>
    <w:p w:rsidR="00180AD4" w:rsidRDefault="00180AD4" w:rsidP="00180AD4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709"/>
        <w:contextualSpacing/>
        <w:jc w:val="both"/>
      </w:pPr>
      <w:r>
        <w:t>Контроль за исполнением настоящего приказа оставляю за собой.</w:t>
      </w:r>
    </w:p>
    <w:p w:rsidR="00180AD4" w:rsidRDefault="00180AD4" w:rsidP="00180AD4">
      <w:pPr>
        <w:spacing w:before="240"/>
      </w:pPr>
    </w:p>
    <w:p w:rsidR="00180AD4" w:rsidRDefault="00180AD4" w:rsidP="00180AD4">
      <w:pPr>
        <w:spacing w:before="240"/>
      </w:pPr>
    </w:p>
    <w:p w:rsidR="00180AD4" w:rsidRDefault="00180AD4" w:rsidP="00180AD4">
      <w:pPr>
        <w:spacing w:before="240"/>
      </w:pPr>
    </w:p>
    <w:p w:rsidR="00180AD4" w:rsidRDefault="00180AD4" w:rsidP="00180AD4">
      <w:pPr>
        <w:spacing w:before="240"/>
      </w:pPr>
      <w:r>
        <w:t>Заведующая МДОУ «Детский сад № 57»                                                  Соловьева И.В.</w:t>
      </w:r>
    </w:p>
    <w:p w:rsidR="00180AD4" w:rsidRDefault="00180AD4" w:rsidP="00180AD4">
      <w:r>
        <w:br w:type="page"/>
      </w:r>
    </w:p>
    <w:p w:rsidR="00180AD4" w:rsidRPr="00B01946" w:rsidRDefault="00180AD4" w:rsidP="00180AD4">
      <w:pPr>
        <w:spacing w:before="240" w:line="360" w:lineRule="auto"/>
      </w:pPr>
      <w:r w:rsidRPr="00B01946">
        <w:lastRenderedPageBreak/>
        <w:t xml:space="preserve">ПРИНЯТО                                                                             </w:t>
      </w:r>
      <w:r>
        <w:t xml:space="preserve">  </w:t>
      </w:r>
      <w:r w:rsidRPr="00B01946">
        <w:t>ПРИЛОЖЕНИЕ</w:t>
      </w:r>
    </w:p>
    <w:p w:rsidR="00180AD4" w:rsidRDefault="00180AD4" w:rsidP="00180AD4">
      <w:pPr>
        <w:spacing w:before="240" w:line="360" w:lineRule="auto"/>
      </w:pPr>
      <w:r>
        <w:t>Общим собранием работников детского сада                      к приказу МДОУ</w:t>
      </w:r>
    </w:p>
    <w:p w:rsidR="00180AD4" w:rsidRDefault="00180AD4" w:rsidP="00180AD4">
      <w:pPr>
        <w:spacing w:before="240" w:line="360" w:lineRule="auto"/>
      </w:pPr>
      <w:r>
        <w:t>Протокол № 3                                                                          «Детский сад № 57» № 01/</w:t>
      </w:r>
      <w:r w:rsidR="00C95BBA">
        <w:t>270-02</w:t>
      </w:r>
    </w:p>
    <w:p w:rsidR="00180AD4" w:rsidRPr="00B01946" w:rsidRDefault="0055582F" w:rsidP="00180AD4">
      <w:pPr>
        <w:spacing w:before="240" w:line="360" w:lineRule="auto"/>
      </w:pPr>
      <w:r>
        <w:t>от 01.09.2016</w:t>
      </w:r>
      <w:r w:rsidR="00180AD4">
        <w:t xml:space="preserve"> г                                                              </w:t>
      </w:r>
      <w:r>
        <w:t xml:space="preserve">             от 01 сентября 2016</w:t>
      </w:r>
      <w:r w:rsidR="00180AD4">
        <w:t xml:space="preserve"> г</w:t>
      </w:r>
    </w:p>
    <w:p w:rsidR="00180AD4" w:rsidRDefault="00180AD4" w:rsidP="00180AD4">
      <w:pPr>
        <w:ind w:left="5184"/>
        <w:rPr>
          <w:sz w:val="28"/>
          <w:szCs w:val="28"/>
        </w:rPr>
      </w:pPr>
    </w:p>
    <w:p w:rsidR="00926131" w:rsidRPr="0092613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131" w:rsidRPr="00926131" w:rsidRDefault="00926131" w:rsidP="009261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1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ПОЛОЖЕНИЕ</w:t>
      </w:r>
    </w:p>
    <w:p w:rsidR="00E76B28" w:rsidRDefault="00926131" w:rsidP="0092613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261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 противодействии коррупции</w:t>
      </w:r>
    </w:p>
    <w:p w:rsidR="00926131" w:rsidRPr="00926131" w:rsidRDefault="00926131" w:rsidP="009261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1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в МДОУ</w:t>
      </w:r>
      <w:r w:rsidR="00E76B2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«Детский сад</w:t>
      </w:r>
      <w:r w:rsidRPr="0092613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№ 57»</w:t>
      </w:r>
    </w:p>
    <w:p w:rsidR="00926131" w:rsidRPr="00926131" w:rsidRDefault="00926131" w:rsidP="009261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1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 2008 г. № 273-ФЗ «О противодействии коррупции».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Для целей настоящего Положения используются следующие основные понятия: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коррупция: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Основные принципы противодействия коррупции: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признание, обеспечение и защита основных прав и свобод человека и гражданина;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законность;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публичность и открытость деятельности органов управления и самоуправления;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неотвратимость ответственности за совершение коррупционных правонарушений;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комплексное использование организационных, информационно-пропагандистских и других мер;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приоритетное применение мер по предупреждению коррупции.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меры по профилактике коррупции.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коррупции осуществляется путем применения следующих основных мер: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формирование в коллективе педагогических и непедагогических работников детского сада нетерпимости к коррупционному поведению;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по повышению эффективности противодействия коррупции.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совершенствование системы и структуры органов самоуправления;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создание механизмов общественного контроля деятельности органов управления и самоуправления;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обеспечение доступа работников учреждения и родителей (законных представителей) обучающихся к информации о деятельности органов управления и самоуправления;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Организационные основы противодействия коррупции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Общее руководство мероприятиями, направленными на противодействие коррупции, осуществляют: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Рабочая группа по противодействию коррупции;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Рабочая группа по противодействию коррупции создается в начале  каждого учебного года (сентябрь); в состав рабочей группы по противодействию коррупции входят </w:t>
      </w:r>
      <w:r w:rsidR="00E76B28"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человека: </w:t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</w:t>
      </w:r>
      <w:r w:rsidR="00E76B28"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</w:t>
      </w:r>
      <w:r w:rsidR="00E76B28"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работников, представитель</w:t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непедагогических работников </w:t>
      </w:r>
      <w:r w:rsidR="00E76B28"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представитель родительской общественности.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Выборы членов  Рабочей группы по противодействию коррупции проводятся на Общем собрании трудового коллектива и заседании общего родительского собрания ДОУ. </w:t>
      </w:r>
      <w:r w:rsidR="00E76B28"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 Рабочей группы утверждается приказом заведующего ДОУ.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Члены Рабочей группы избирают председателя и секретаря.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Рабочей группы осуществляют свою деятельность на общественной основе.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Полномочия членов Рабочей группы по противодействию коррупции: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4.5.1.Председатель Рабочей группы по противодействию коррупции: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определяет место, время проведения и повестку дня заседания Рабочей группы;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информирует заведующего ДОУ о результатах работы Рабочей группы;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дает соответствующие поручения секретарю и членам Рабочей группы, осуществляет контроль  за их выполнением;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подписывает протокол заседания Рабочей группы.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Секретарь Рабочей группы: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организует подготовку материалов к заседанию Рабочей группы, а также проектов его решений;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информирует членов Рабочей группы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ведет протокол заседания Рабочей группы.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Члены Рабочей группы по противодействию коррупции: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вносят председателю Рабочей группы предложения по формированию повестки дня заседаний Рабочей группы;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вносят предложения по формированию плана работы;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участвуют в реализации принятых Рабочей группой решений и полномочий.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Заседания Рабочей группы по противодействию коррупции проводятся по мере необходимости, но не реже двух раз в год; обязательно оформляется протокол заседания.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могут быть как открытыми, так и закрытыми.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Внеочередное заседание проводится по предложению любого члена Рабочей группы по противодействию коррупции </w:t>
      </w:r>
      <w:r w:rsidR="00E76B28"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в случае обращения любого </w:t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E76B28"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E76B28"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информацией о коррупционном поведении сотррудников ДОУ</w:t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Рабочая группа по противодействию коррупции: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контролирует деятельность администрации ДОУ в области противодействия коррупции;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осуществляет противодействие коррупции в пределах своих полномочий: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реализует меры, направленные на профилактику коррупции;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вырабатывает механизмы защиты от проникновения коррупции в ДОУ;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осуществляет антикоррупционную пропаганду и воспитание всех участников воспитательно-образовательного процесса;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организует работы по устранению негативных последствий коррупционных проявлений;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выявляет причины коррупции, разрабатывает и направляет заведующему  ДОУ рекомендации по устранению причин коррупции;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информирует о результатах работы заведующего ДОУ.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рабочая группа: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разрабатывают проекты локальных актов по вопросам противодействия коррупции;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осуществляют противодействие коррупции в пределах своих полномочий:  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FC"/>
      </w: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осуществляет антикоррупционную пропаганду и воспитание всех участников воспитательно-образовательного процесса.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физических и юридических лиц за коррупционные правонарушения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926131" w:rsidRPr="009D1D21" w:rsidRDefault="00926131" w:rsidP="0092613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D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26131" w:rsidRPr="00926131" w:rsidRDefault="00926131" w:rsidP="0092613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FC4" w:rsidRPr="00926131" w:rsidRDefault="007D1FC4" w:rsidP="00926131"/>
    <w:sectPr w:rsidR="007D1FC4" w:rsidRPr="00926131" w:rsidSect="0086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2489"/>
    <w:rsid w:val="000B0C8E"/>
    <w:rsid w:val="00180AD4"/>
    <w:rsid w:val="00266443"/>
    <w:rsid w:val="002A2D51"/>
    <w:rsid w:val="0055582F"/>
    <w:rsid w:val="0076567F"/>
    <w:rsid w:val="00777D69"/>
    <w:rsid w:val="007D1FC4"/>
    <w:rsid w:val="00862489"/>
    <w:rsid w:val="00866F7B"/>
    <w:rsid w:val="00924CC2"/>
    <w:rsid w:val="00926131"/>
    <w:rsid w:val="009C2467"/>
    <w:rsid w:val="009D1D21"/>
    <w:rsid w:val="00C95BBA"/>
    <w:rsid w:val="00CC29C5"/>
    <w:rsid w:val="00D91A91"/>
    <w:rsid w:val="00E76B28"/>
    <w:rsid w:val="00F5455A"/>
    <w:rsid w:val="00F9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2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489"/>
  </w:style>
  <w:style w:type="paragraph" w:customStyle="1" w:styleId="msonormalbullet2gif">
    <w:name w:val="msonormalbullet2.gif"/>
    <w:basedOn w:val="a"/>
    <w:rsid w:val="0018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57</dc:creator>
  <cp:keywords/>
  <dc:description/>
  <cp:lastModifiedBy>57 Детский сад</cp:lastModifiedBy>
  <cp:revision>2</cp:revision>
  <cp:lastPrinted>2016-05-05T09:55:00Z</cp:lastPrinted>
  <dcterms:created xsi:type="dcterms:W3CDTF">2017-04-03T09:33:00Z</dcterms:created>
  <dcterms:modified xsi:type="dcterms:W3CDTF">2017-04-03T09:33:00Z</dcterms:modified>
</cp:coreProperties>
</file>