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45" w:rsidRDefault="00FC4445" w:rsidP="00FC4445">
      <w:pPr>
        <w:spacing w:after="0" w:line="240" w:lineRule="auto"/>
        <w:contextualSpacing/>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Памятка для населения</w:t>
      </w:r>
    </w:p>
    <w:p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rsidR="00FC4445" w:rsidRPr="008A6E9D" w:rsidRDefault="00FC4445" w:rsidP="00FC4445">
      <w:pPr>
        <w:spacing w:after="0" w:line="240" w:lineRule="auto"/>
        <w:contextualSpacing/>
        <w:jc w:val="center"/>
        <w:rPr>
          <w:rFonts w:ascii="Times New Roman" w:hAnsi="Times New Roman" w:cs="Times New Roman"/>
          <w:b/>
          <w:i/>
          <w:sz w:val="32"/>
          <w:szCs w:val="32"/>
        </w:rPr>
      </w:pP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 xml:space="preserve">В связи с превышением эпидемического порога заболеваемости гриппом и острыми респираторными вирусными инфекциями (далее – ОРВИ) на территории Ярославской области </w:t>
      </w:r>
      <w:r w:rsidRPr="00FA6232">
        <w:rPr>
          <w:rFonts w:ascii="Times New Roman" w:eastAsia="Times New Roman" w:hAnsi="Times New Roman" w:cs="Times New Roman"/>
          <w:b/>
          <w:sz w:val="26"/>
          <w:szCs w:val="26"/>
          <w:lang w:eastAsia="ru-RU"/>
        </w:rPr>
        <w:t>28 января 2019 года</w:t>
      </w:r>
      <w:r w:rsidRPr="00FA6232">
        <w:rPr>
          <w:rFonts w:ascii="Times New Roman" w:eastAsia="Times New Roman" w:hAnsi="Times New Roman" w:cs="Times New Roman"/>
          <w:sz w:val="26"/>
          <w:szCs w:val="26"/>
          <w:lang w:eastAsia="ru-RU"/>
        </w:rPr>
        <w:t xml:space="preserve">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p>
    <w:p w:rsidR="00AB5A5A"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ТАКОЕ ГРИПП И В ЧЕМ ЕГО ОПАСНОСТЬ?</w:t>
      </w: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835"/>
      </w:tblGrid>
      <w:tr w:rsidR="00B2385A" w:rsidTr="00B2385A">
        <w:tc>
          <w:tcPr>
            <w:tcW w:w="7479" w:type="dxa"/>
          </w:tcPr>
          <w:p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B2385A" w:rsidRDefault="00B2385A" w:rsidP="00B2385A">
            <w:pPr>
              <w:jc w:val="right"/>
              <w:rPr>
                <w:rFonts w:ascii="Times New Roman" w:eastAsia="Times New Roman" w:hAnsi="Times New Roman" w:cs="Times New Roman"/>
                <w:sz w:val="26"/>
                <w:szCs w:val="26"/>
                <w:lang w:eastAsia="ru-RU"/>
              </w:rPr>
            </w:pPr>
            <w:r w:rsidRPr="00B2385A">
              <w:rPr>
                <w:rFonts w:ascii="Times New Roman" w:eastAsia="Times New Roman" w:hAnsi="Times New Roman" w:cs="Times New Roman"/>
                <w:noProof/>
                <w:sz w:val="26"/>
                <w:szCs w:val="26"/>
                <w:lang w:eastAsia="ru-RU"/>
              </w:rPr>
              <w:drawing>
                <wp:inline distT="0" distB="0" distL="0" distR="0">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514475"/>
                          </a:xfrm>
                          <a:prstGeom prst="rect">
                            <a:avLst/>
                          </a:prstGeom>
                          <a:noFill/>
                          <a:ln>
                            <a:noFill/>
                          </a:ln>
                        </pic:spPr>
                      </pic:pic>
                    </a:graphicData>
                  </a:graphic>
                </wp:inline>
              </w:drawing>
            </w:r>
          </w:p>
        </w:tc>
      </w:tr>
    </w:tbl>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 xml:space="preserve">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w:t>
      </w:r>
      <w:proofErr w:type="spellStart"/>
      <w:r w:rsidRPr="00FA6232">
        <w:rPr>
          <w:rFonts w:ascii="Times New Roman" w:hAnsi="Times New Roman" w:cs="Times New Roman"/>
          <w:sz w:val="26"/>
          <w:szCs w:val="26"/>
        </w:rPr>
        <w:t>менингоэнцефалит</w:t>
      </w:r>
      <w:proofErr w:type="spellEnd"/>
      <w:r w:rsidRPr="00FA6232">
        <w:rPr>
          <w:rFonts w:ascii="Times New Roman" w:hAnsi="Times New Roman" w:cs="Times New Roman"/>
          <w:sz w:val="26"/>
          <w:szCs w:val="26"/>
        </w:rPr>
        <w:t xml:space="preserve">, энцефалит, невралгии, </w:t>
      </w:r>
      <w:proofErr w:type="spellStart"/>
      <w:r w:rsidRPr="00FA6232">
        <w:rPr>
          <w:rFonts w:ascii="Times New Roman" w:hAnsi="Times New Roman" w:cs="Times New Roman"/>
          <w:sz w:val="26"/>
          <w:szCs w:val="26"/>
        </w:rPr>
        <w:t>полирадикулоневриты</w:t>
      </w:r>
      <w:proofErr w:type="spellEnd"/>
      <w:r w:rsidRPr="00FA6232">
        <w:rPr>
          <w:rFonts w:ascii="Times New Roman" w:hAnsi="Times New Roman" w:cs="Times New Roman"/>
          <w:sz w:val="26"/>
          <w:szCs w:val="26"/>
        </w:rPr>
        <w:t>).</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513"/>
      </w:tblGrid>
      <w:tr w:rsidR="005A0931" w:rsidTr="005A0931">
        <w:tc>
          <w:tcPr>
            <w:tcW w:w="2660" w:type="dxa"/>
          </w:tcPr>
          <w:p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lastRenderedPageBreak/>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sz w:val="26"/>
          <w:szCs w:val="26"/>
          <w:lang w:eastAsia="ru-RU"/>
        </w:rPr>
        <w:t>и гриппа, и острых респираторных вирусных инфекцийзаключается в применении простых, но очень действенных, правил:</w:t>
      </w:r>
    </w:p>
    <w:p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Избегайте тесных контактов с людьми, которые имеют признаки заболевания, например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4394"/>
        <w:gridCol w:w="2694"/>
      </w:tblGrid>
      <w:tr w:rsidR="004C42FC" w:rsidTr="00C230D5">
        <w:tc>
          <w:tcPr>
            <w:tcW w:w="2977" w:type="dxa"/>
          </w:tcPr>
          <w:p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rsidTr="00C230D5">
        <w:tc>
          <w:tcPr>
            <w:tcW w:w="7371" w:type="dxa"/>
            <w:gridSpan w:val="2"/>
          </w:tcPr>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266825"/>
                          </a:xfrm>
                          <a:prstGeom prst="rect">
                            <a:avLst/>
                          </a:prstGeom>
                          <a:noFill/>
                          <a:ln>
                            <a:noFill/>
                          </a:ln>
                        </pic:spPr>
                      </pic:pic>
                    </a:graphicData>
                  </a:graphic>
                </wp:inline>
              </w:drawing>
            </w:r>
          </w:p>
        </w:tc>
      </w:tr>
    </w:tbl>
    <w:p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rsidR="00E05507" w:rsidRPr="00FA6232" w:rsidRDefault="00E05507" w:rsidP="00E05507">
      <w:pPr>
        <w:pStyle w:val="a3"/>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rsidR="001A1E23" w:rsidRPr="00FA6232" w:rsidRDefault="001A1E23" w:rsidP="003B1EF2">
      <w:pPr>
        <w:spacing w:after="0" w:line="240" w:lineRule="auto"/>
        <w:contextualSpacing/>
        <w:jc w:val="both"/>
        <w:rPr>
          <w:rFonts w:ascii="Times New Roman" w:hAnsi="Times New Roman" w:cs="Times New Roman"/>
          <w:sz w:val="26"/>
          <w:szCs w:val="26"/>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E4530E" w:rsidRDefault="00E4530E" w:rsidP="003B1EF2">
      <w:pPr>
        <w:spacing w:after="0" w:line="240" w:lineRule="auto"/>
        <w:contextualSpacing/>
        <w:jc w:val="both"/>
        <w:rPr>
          <w:rFonts w:ascii="Times New Roman" w:hAnsi="Times New Roman" w:cs="Times New Roman"/>
          <w:i/>
          <w:sz w:val="20"/>
          <w:szCs w:val="20"/>
        </w:rPr>
      </w:pPr>
    </w:p>
    <w:p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05D34"/>
    <w:rsid w:val="001A1E23"/>
    <w:rsid w:val="00305D34"/>
    <w:rsid w:val="003B1EF2"/>
    <w:rsid w:val="003B3190"/>
    <w:rsid w:val="004130DC"/>
    <w:rsid w:val="00467966"/>
    <w:rsid w:val="004C42FC"/>
    <w:rsid w:val="005A0931"/>
    <w:rsid w:val="005D47FC"/>
    <w:rsid w:val="006171D2"/>
    <w:rsid w:val="0063415E"/>
    <w:rsid w:val="00653025"/>
    <w:rsid w:val="008A6E9D"/>
    <w:rsid w:val="00990FC0"/>
    <w:rsid w:val="00A55A8B"/>
    <w:rsid w:val="00AB5A5A"/>
    <w:rsid w:val="00AD1D50"/>
    <w:rsid w:val="00AF6246"/>
    <w:rsid w:val="00AF6A4F"/>
    <w:rsid w:val="00B2385A"/>
    <w:rsid w:val="00BF0A20"/>
    <w:rsid w:val="00C230D5"/>
    <w:rsid w:val="00D236D5"/>
    <w:rsid w:val="00D5501F"/>
    <w:rsid w:val="00E05507"/>
    <w:rsid w:val="00E4530E"/>
    <w:rsid w:val="00ED12CE"/>
    <w:rsid w:val="00F25BEB"/>
    <w:rsid w:val="00FA6232"/>
    <w:rsid w:val="00FC44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57 Детский сад</cp:lastModifiedBy>
  <cp:revision>2</cp:revision>
  <dcterms:created xsi:type="dcterms:W3CDTF">2019-02-07T10:46:00Z</dcterms:created>
  <dcterms:modified xsi:type="dcterms:W3CDTF">2019-02-07T10:46:00Z</dcterms:modified>
</cp:coreProperties>
</file>