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rPr>
          <w:b/>
          <w:color w:val="00B0F0"/>
          <w:sz w:val="48"/>
          <w:szCs w:val="48"/>
          <w:u w:val="single"/>
        </w:rPr>
      </w:pPr>
      <w:r w:rsidRPr="00B806D4">
        <w:rPr>
          <w:b/>
          <w:color w:val="00B0F0"/>
          <w:sz w:val="48"/>
          <w:szCs w:val="48"/>
          <w:u w:val="single"/>
        </w:rPr>
        <w:t>Истории музыкальных инструментов.</w:t>
      </w:r>
    </w:p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rPr>
          <w:b/>
          <w:color w:val="00B0F0"/>
          <w:sz w:val="48"/>
          <w:szCs w:val="48"/>
          <w:u w:val="single"/>
        </w:rPr>
      </w:pPr>
    </w:p>
    <w:p w:rsidR="00B806D4" w:rsidRPr="00B806D4" w:rsidRDefault="00B806D4" w:rsidP="00B806D4">
      <w:pPr>
        <w:pStyle w:val="a3"/>
        <w:shd w:val="clear" w:color="auto" w:fill="FBFBFB"/>
        <w:spacing w:before="225" w:beforeAutospacing="0" w:after="300" w:afterAutospacing="0"/>
        <w:rPr>
          <w:b/>
          <w:color w:val="00B0F0"/>
          <w:sz w:val="48"/>
          <w:szCs w:val="48"/>
          <w:u w:val="single"/>
        </w:rPr>
      </w:pPr>
      <w:r>
        <w:rPr>
          <w:b/>
          <w:noProof/>
          <w:color w:val="00B0F0"/>
          <w:sz w:val="48"/>
          <w:szCs w:val="48"/>
          <w:u w:val="single"/>
        </w:rPr>
        <w:drawing>
          <wp:inline distT="0" distB="0" distL="0" distR="0">
            <wp:extent cx="5940425" cy="3952331"/>
            <wp:effectExtent l="19050" t="0" r="3175" b="0"/>
            <wp:docPr id="1" name="Рисунок 1" descr="C:\Users\user\Downloads\a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jc w:val="both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Золотистые струны, напоминающие лучи солнца… Изящная рама, украшенная резьбой и орнаментом – как крыло огромной бабочки. Благородный звук и мягкий серебристый тембр… Неудивительно, что именно арфу считают самым красивым и поэтичным музыкальным инструментом. А еще загадочным.</w:t>
      </w:r>
    </w:p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jc w:val="both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В древние времена арфу считали инструментом богов, в средние – монахов и богословов, в конце прошлого тысячелетия её причисляли к аристократическим пристрастиям, сегодня – это великолепный инструмент, на котором играют преимущественно женщины, но слушают все без исключения. На арфе можно играть практически всё – от церковной музыки до рока.</w:t>
      </w:r>
    </w:p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jc w:val="both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Арфа вдохновляла поэтов и музыкантов, зарождала в душах творческие посылы, наполняла любовным пылом романтические сердца. Даже по форме этот инструмент напоминает крыло сказочной бабочки.</w:t>
      </w:r>
    </w:p>
    <w:p w:rsidR="00B806D4" w:rsidRPr="00911EDB" w:rsidRDefault="00B806D4" w:rsidP="00B806D4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8"/>
          <w:szCs w:val="28"/>
        </w:rPr>
      </w:pPr>
      <w:r>
        <w:rPr>
          <w:noProof/>
          <w:color w:val="252425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top</wp:align>
            </wp:positionV>
            <wp:extent cx="3048000" cy="5372100"/>
            <wp:effectExtent l="19050" t="0" r="0" b="0"/>
            <wp:wrapSquare wrapText="bothSides"/>
            <wp:docPr id="2" name="Рисунок 2" descr="C:\Users\user\Downloads\АРФ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АРФА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52425"/>
          <w:sz w:val="28"/>
          <w:szCs w:val="28"/>
        </w:rPr>
        <w:t>По поводу возникновения арфы слагают легенды и притчи. Принято считать прародителем этого инструмента деревянный лук, натянутая тетива которого издаёт звучание, а витиеватый контур напоминает изгибы арфы. Её находят на раскопках древних шумерских поселений, что говорит о том, что арфа появилась на заре эволюции человеческой расы.</w:t>
      </w:r>
    </w:p>
    <w:p w:rsidR="00B806D4" w:rsidRDefault="00B806D4" w:rsidP="00B806D4">
      <w:pPr>
        <w:pStyle w:val="a3"/>
        <w:shd w:val="clear" w:color="auto" w:fill="FBFBFB"/>
        <w:spacing w:before="225" w:beforeAutospacing="0" w:after="300" w:afterAutospacing="0"/>
        <w:rPr>
          <w:color w:val="252425"/>
          <w:sz w:val="27"/>
          <w:szCs w:val="27"/>
        </w:rPr>
      </w:pPr>
      <w:r>
        <w:rPr>
          <w:color w:val="252425"/>
          <w:sz w:val="28"/>
          <w:szCs w:val="28"/>
        </w:rPr>
        <w:t>Подобные инструменты всплывают в Африканских племенах, древнем Египте, Греции, Римской Империи. Их украшали драгоценностями, добавляли элементы из слоновой кости, золота, серебра. </w:t>
      </w:r>
    </w:p>
    <w:p w:rsidR="00000000" w:rsidRPr="00B806D4" w:rsidRDefault="00B806D4" w:rsidP="00B806D4">
      <w:pPr>
        <w:jc w:val="both"/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</w:pPr>
      <w:r w:rsidRPr="00B806D4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В странах Европы на арфах с VIII века играли бродячие артисты, они использовали инструменты небольших размеров. Крупногабаритные разновидности распространились в XVI-XVII веках. Люди старались расширить диапазон инструмента и применяли различные преобразования и дополнения. Арфу начали включать в хоровые и оркестровые выступления. Педали, позволяющие наделить её большим диапазоном, придумал Я. </w:t>
      </w:r>
      <w:proofErr w:type="spellStart"/>
      <w:r w:rsidRPr="00B806D4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Хохбрукер</w:t>
      </w:r>
      <w:proofErr w:type="spellEnd"/>
      <w:r w:rsidRPr="00B806D4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в 1720 году, продолжив идею использования регулирующих ключей, возникшую в 1660 году. Прототип современной арфы создал Себастьян </w:t>
      </w:r>
      <w:proofErr w:type="spellStart"/>
      <w:r w:rsidRPr="00B806D4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Эрар</w:t>
      </w:r>
      <w:proofErr w:type="spellEnd"/>
      <w:r w:rsidRPr="00B806D4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. Широкое использование этого волшебного инструмента русскими меломанами началось в XVIII веке.</w:t>
      </w:r>
    </w:p>
    <w:p w:rsidR="00B806D4" w:rsidRPr="00B806D4" w:rsidRDefault="00B806D4" w:rsidP="00B806D4">
      <w:pPr>
        <w:shd w:val="clear" w:color="auto" w:fill="FBFBFB"/>
        <w:spacing w:before="225" w:after="300" w:line="240" w:lineRule="auto"/>
        <w:rPr>
          <w:rFonts w:ascii="Times New Roman" w:eastAsia="Times New Roman" w:hAnsi="Times New Roman" w:cs="Times New Roman"/>
          <w:i/>
          <w:color w:val="252425"/>
          <w:sz w:val="28"/>
          <w:szCs w:val="28"/>
          <w:u w:val="single"/>
        </w:rPr>
      </w:pPr>
      <w:r w:rsidRPr="00B806D4">
        <w:rPr>
          <w:rFonts w:ascii="Times New Roman" w:eastAsia="Times New Roman" w:hAnsi="Times New Roman" w:cs="Times New Roman"/>
          <w:b/>
          <w:bCs/>
          <w:i/>
          <w:color w:val="333399"/>
          <w:sz w:val="28"/>
          <w:u w:val="single"/>
        </w:rPr>
        <w:t>Интересные факт</w:t>
      </w:r>
      <w:r w:rsidRPr="00B806D4">
        <w:rPr>
          <w:rFonts w:ascii="Times New Roman" w:eastAsia="Times New Roman" w:hAnsi="Times New Roman" w:cs="Times New Roman"/>
          <w:b/>
          <w:bCs/>
          <w:i/>
          <w:color w:val="333399"/>
          <w:sz w:val="28"/>
          <w:szCs w:val="28"/>
          <w:u w:val="single"/>
        </w:rPr>
        <w:t>ы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По приданию, кельтский бог изобилия, играя на арфе, менял времена года.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Жрецы древнего Египта проводили ритуалы с участием арфы.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До XIX века арфу причисляли к чисто мужским инструментам. Однако в 1929 году на раскопках царской гробницы в Уре нашли около 70 скелетов женщин с золотыми и серебряными арфами в руках.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Учёные считают, что благодаря энергетическим потокам, порождаемым игрой на арфе, человеческий организм </w:t>
      </w:r>
      <w:proofErr w:type="spellStart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оздоравливается</w:t>
      </w:r>
      <w:proofErr w:type="spellEnd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Ещё Пифагор использовал звуки этого инструмента для врачевания болезней. Сегодня существует целое направление нетрадиционной медицины – </w:t>
      </w:r>
      <w:proofErr w:type="spellStart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арфотерапия</w:t>
      </w:r>
      <w:proofErr w:type="spellEnd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как одно из направлений </w:t>
      </w:r>
      <w:proofErr w:type="spellStart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виброакустической</w:t>
      </w:r>
      <w:proofErr w:type="spellEnd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терапии.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Среди арфистов очень много долгожителей. Например, солистка Большого театра, знаменитая арфистка В.Г. </w:t>
      </w:r>
      <w:proofErr w:type="spellStart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Дулова</w:t>
      </w:r>
      <w:proofErr w:type="spellEnd"/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прожила 90 лет, а её коллега арфистка К.К. Сараджева почти 100 лет.</w:t>
      </w:r>
    </w:p>
    <w:p w:rsidR="00B806D4" w:rsidRPr="00B806D4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В течение многих сотен лет (с XIII века) этот инструмент был символом Ирландии. Став Свободным государством, Ирландия не утратила своё почтение к арфе. Она есть на гербе, президентской и государственной печатях, флаге, монетах и т.д.</w:t>
      </w:r>
    </w:p>
    <w:p w:rsidR="00DE4659" w:rsidRPr="00DE4659" w:rsidRDefault="00B806D4" w:rsidP="00B806D4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color w:val="002060"/>
          <w:sz w:val="28"/>
          <w:szCs w:val="28"/>
        </w:rPr>
        <w:t>В Греции считали, что звуки арфы создают лестницу, соединяющую небо и землю, богов и смертных, в Египте и Сирии приписывали магические свойства и полагали, что арфа открывает двери в рай, и поэтому украшали их очень дорого: покрывали золотом или серебром, инкрустировали слоновой костью и драгоценными камнями.</w:t>
      </w:r>
    </w:p>
    <w:p w:rsidR="00B806D4" w:rsidRPr="00DE4659" w:rsidRDefault="00B806D4" w:rsidP="00DE4659">
      <w:pPr>
        <w:shd w:val="clear" w:color="auto" w:fill="FBFBFB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06D4">
        <w:rPr>
          <w:rFonts w:ascii="Times New Roman" w:eastAsia="Times New Roman" w:hAnsi="Times New Roman" w:cs="Times New Roman"/>
          <w:sz w:val="28"/>
          <w:szCs w:val="28"/>
        </w:rPr>
        <w:t> Все народности наделяют этот инструмент необычными, волшебными свойствами. Судя по тому, как благотворно влияют эти бархатистые звуки на людей, эти версии становятся правдоподобными.</w:t>
      </w:r>
    </w:p>
    <w:p w:rsidR="00911EDB" w:rsidRDefault="00911EDB" w:rsidP="00911EDB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911EDB" w:rsidRPr="00B806D4" w:rsidRDefault="00911EDB" w:rsidP="00911EDB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</w:t>
      </w:r>
      <w:r w:rsidRPr="00911EDB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Митяева Ж.С.</w:t>
      </w:r>
    </w:p>
    <w:p w:rsidR="00B806D4" w:rsidRPr="00911EDB" w:rsidRDefault="00B806D4">
      <w:pPr>
        <w:rPr>
          <w:color w:val="002060"/>
        </w:rPr>
      </w:pPr>
    </w:p>
    <w:sectPr w:rsidR="00B806D4" w:rsidRPr="0091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D97"/>
    <w:multiLevelType w:val="multilevel"/>
    <w:tmpl w:val="58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1F07"/>
    <w:multiLevelType w:val="multilevel"/>
    <w:tmpl w:val="0ECE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51C6F"/>
    <w:multiLevelType w:val="multilevel"/>
    <w:tmpl w:val="7DDE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6D4"/>
    <w:rsid w:val="00911EDB"/>
    <w:rsid w:val="00B806D4"/>
    <w:rsid w:val="00D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6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2020-05-23T05:29:00Z</dcterms:created>
  <dcterms:modified xsi:type="dcterms:W3CDTF">2020-05-23T05:43:00Z</dcterms:modified>
</cp:coreProperties>
</file>