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226" w:rsidRPr="0097799E" w:rsidRDefault="00F170E4" w:rsidP="00BA1226">
      <w:pPr>
        <w:pStyle w:val="4"/>
        <w:spacing w:before="0" w:after="0" w:line="240" w:lineRule="auto"/>
        <w:rPr>
          <w:color w:val="E36C0A" w:themeColor="accent6" w:themeShade="BF"/>
          <w:sz w:val="40"/>
          <w:szCs w:val="40"/>
          <w:lang w:eastAsia="ru-RU"/>
        </w:rPr>
      </w:pPr>
      <w:r w:rsidRPr="00F170E4">
        <w:rPr>
          <w:rStyle w:val="a5"/>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68.75pt;height:78pt" adj=",10800" fillcolor="#e36c0a [2409]">
            <v:fill color2="#f99"/>
            <v:shadow on="t" color="#868686" opacity=".5" offset="6pt,-6pt"/>
            <o:extrusion v:ext="view" backdepth="18pt" color="#06c" viewpoint="-34.72222mm" viewpointorigin="-.5" skewangle="-45" brightness="10000f" lightposition="0,-50000" lightlevel="44000f" lightposition2="0,50000" lightlevel2="24000f"/>
            <v:textpath style="font-family:&quot;Times New Roman&quot;;v-text-kern:t" trim="t" fitpath="t" string="«НАШ ТЕРЕМОК»"/>
          </v:shape>
        </w:pict>
      </w:r>
      <w:r w:rsidR="00BA1226" w:rsidRPr="0097799E">
        <w:rPr>
          <w:color w:val="E36C0A" w:themeColor="accent6" w:themeShade="BF"/>
          <w:sz w:val="40"/>
          <w:szCs w:val="40"/>
          <w:lang w:eastAsia="ru-RU"/>
        </w:rPr>
        <w:t xml:space="preserve"> </w:t>
      </w:r>
    </w:p>
    <w:p w:rsidR="00BA1226" w:rsidRPr="000B20AC" w:rsidRDefault="00BA1226" w:rsidP="00BA1226">
      <w:pPr>
        <w:spacing w:after="0" w:line="240" w:lineRule="auto"/>
        <w:jc w:val="both"/>
        <w:rPr>
          <w:sz w:val="30"/>
          <w:szCs w:val="30"/>
          <w:lang w:eastAsia="ru-RU"/>
        </w:rPr>
      </w:pPr>
      <w:r w:rsidRPr="000B20AC">
        <w:rPr>
          <w:b/>
          <w:bCs/>
          <w:sz w:val="30"/>
          <w:szCs w:val="30"/>
          <w:lang w:eastAsia="ru-RU"/>
        </w:rPr>
        <w:t xml:space="preserve">Тематическая газета МДОУ детского сада </w:t>
      </w:r>
      <w:proofErr w:type="spellStart"/>
      <w:r w:rsidRPr="000B20AC">
        <w:rPr>
          <w:b/>
          <w:bCs/>
          <w:sz w:val="30"/>
          <w:szCs w:val="30"/>
          <w:lang w:eastAsia="ru-RU"/>
        </w:rPr>
        <w:t>общеразвивающего</w:t>
      </w:r>
      <w:proofErr w:type="spellEnd"/>
      <w:r w:rsidRPr="000B20AC">
        <w:rPr>
          <w:b/>
          <w:bCs/>
          <w:sz w:val="30"/>
          <w:szCs w:val="30"/>
          <w:lang w:eastAsia="ru-RU"/>
        </w:rPr>
        <w:t xml:space="preserve"> вида № 57.</w:t>
      </w:r>
      <w:r w:rsidRPr="000B20AC">
        <w:rPr>
          <w:sz w:val="30"/>
          <w:szCs w:val="30"/>
          <w:lang w:eastAsia="ru-RU"/>
        </w:rPr>
        <w:t xml:space="preserve"> </w:t>
      </w:r>
    </w:p>
    <w:p w:rsidR="00BA1226" w:rsidRPr="000B20AC" w:rsidRDefault="00BA1226" w:rsidP="00BE1443">
      <w:pPr>
        <w:spacing w:after="0" w:line="240" w:lineRule="auto"/>
        <w:jc w:val="both"/>
        <w:rPr>
          <w:color w:val="E36C0A" w:themeColor="accent6" w:themeShade="BF"/>
          <w:sz w:val="30"/>
          <w:szCs w:val="30"/>
          <w:lang w:eastAsia="ru-RU"/>
        </w:rPr>
      </w:pPr>
      <w:r w:rsidRPr="000B20AC">
        <w:rPr>
          <w:rFonts w:ascii="Cambria" w:hAnsi="Cambria" w:cs="Cambria"/>
          <w:b/>
          <w:bCs/>
          <w:i/>
          <w:iCs/>
          <w:color w:val="E36C0A" w:themeColor="accent6" w:themeShade="BF"/>
          <w:kern w:val="36"/>
          <w:sz w:val="28"/>
          <w:szCs w:val="28"/>
          <w:lang w:eastAsia="ru-RU"/>
        </w:rPr>
        <w:t>Выпуск № 8 (май 2015)</w:t>
      </w:r>
      <w:r>
        <w:rPr>
          <w:rFonts w:ascii="Cambria" w:hAnsi="Cambria" w:cs="Cambria"/>
          <w:b/>
          <w:bCs/>
          <w:i/>
          <w:iCs/>
          <w:color w:val="E36C0A" w:themeColor="accent6" w:themeShade="BF"/>
          <w:kern w:val="36"/>
          <w:sz w:val="28"/>
          <w:szCs w:val="28"/>
          <w:lang w:eastAsia="ru-RU"/>
        </w:rPr>
        <w:t xml:space="preserve"> </w:t>
      </w:r>
    </w:p>
    <w:p w:rsidR="00BA1226" w:rsidRPr="007329D0" w:rsidRDefault="00BA1226" w:rsidP="00BA1226">
      <w:pPr>
        <w:pStyle w:val="a7"/>
        <w:spacing w:after="0"/>
        <w:ind w:firstLine="709"/>
        <w:rPr>
          <w:b/>
          <w:bCs/>
          <w:color w:val="auto"/>
          <w:spacing w:val="0"/>
          <w:sz w:val="40"/>
          <w:szCs w:val="40"/>
          <w:lang w:eastAsia="ru-RU"/>
        </w:rPr>
      </w:pPr>
      <w:r>
        <w:rPr>
          <w:noProof/>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361315</wp:posOffset>
            </wp:positionV>
            <wp:extent cx="6562725" cy="1362075"/>
            <wp:effectExtent l="19050" t="0" r="9525" b="0"/>
            <wp:wrapTight wrapText="bothSides">
              <wp:wrapPolygon edited="0">
                <wp:start x="-63" y="0"/>
                <wp:lineTo x="-63" y="21449"/>
                <wp:lineTo x="21631" y="21449"/>
                <wp:lineTo x="21631" y="0"/>
                <wp:lineTo x="-63" y="0"/>
              </wp:wrapPolygon>
            </wp:wrapTight>
            <wp:docPr id="40" name="Рисунок 40" descr="UQHC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QHCeP[1]"/>
                    <pic:cNvPicPr>
                      <a:picLocks noChangeAspect="1" noChangeArrowheads="1"/>
                    </pic:cNvPicPr>
                  </pic:nvPicPr>
                  <pic:blipFill>
                    <a:blip r:embed="rId4" cstate="print"/>
                    <a:srcRect/>
                    <a:stretch>
                      <a:fillRect/>
                    </a:stretch>
                  </pic:blipFill>
                  <pic:spPr bwMode="auto">
                    <a:xfrm>
                      <a:off x="0" y="0"/>
                      <a:ext cx="6562725" cy="1362075"/>
                    </a:xfrm>
                    <a:prstGeom prst="rect">
                      <a:avLst/>
                    </a:prstGeom>
                    <a:noFill/>
                  </pic:spPr>
                </pic:pic>
              </a:graphicData>
            </a:graphic>
          </wp:anchor>
        </w:drawing>
      </w:r>
      <w:r>
        <w:rPr>
          <w:b/>
          <w:bCs/>
          <w:color w:val="auto"/>
          <w:spacing w:val="0"/>
          <w:sz w:val="40"/>
          <w:szCs w:val="40"/>
          <w:lang w:eastAsia="ru-RU"/>
        </w:rPr>
        <w:t xml:space="preserve">             </w:t>
      </w:r>
      <w:r w:rsidRPr="00056185">
        <w:rPr>
          <w:b/>
          <w:bCs/>
          <w:color w:val="auto"/>
          <w:spacing w:val="0"/>
          <w:sz w:val="40"/>
          <w:szCs w:val="40"/>
          <w:lang w:eastAsia="ru-RU"/>
        </w:rPr>
        <w:t>«Никто не забыт и  ничто не забыто»</w:t>
      </w:r>
    </w:p>
    <w:p w:rsidR="00BA1226" w:rsidRPr="00B34CCF" w:rsidRDefault="00BA1226" w:rsidP="00BA1226">
      <w:pPr>
        <w:spacing w:after="0" w:line="240" w:lineRule="auto"/>
        <w:ind w:firstLine="709"/>
        <w:rPr>
          <w:lang w:eastAsia="ru-RU"/>
        </w:rPr>
      </w:pPr>
    </w:p>
    <w:p w:rsidR="00BA1226" w:rsidRPr="00BA1226" w:rsidRDefault="00BA1226" w:rsidP="00164383">
      <w:pPr>
        <w:shd w:val="clear" w:color="auto" w:fill="FFFFFF" w:themeFill="background1"/>
        <w:spacing w:after="0" w:line="240" w:lineRule="auto"/>
        <w:jc w:val="center"/>
        <w:rPr>
          <w:rFonts w:ascii="Arial" w:hAnsi="Arial" w:cs="Arial"/>
          <w:color w:val="0070C0"/>
          <w:sz w:val="21"/>
          <w:szCs w:val="21"/>
        </w:rPr>
      </w:pPr>
      <w:r>
        <w:rPr>
          <w:rStyle w:val="a5"/>
          <w:rFonts w:ascii="Cambria" w:hAnsi="Cambria" w:cs="Arial"/>
          <w:b/>
          <w:bCs/>
          <w:color w:val="0070C0"/>
          <w:sz w:val="28"/>
          <w:szCs w:val="28"/>
          <w:shd w:val="clear" w:color="auto" w:fill="FFFFFF"/>
        </w:rPr>
        <w:t>Во имя высшей справедливости, во имя гордого будущего России нельзя допустить, чтобы Великая Отечественная война стала для потомков «неизвестной войной».</w:t>
      </w:r>
    </w:p>
    <w:p w:rsidR="00BA1226" w:rsidRPr="002F22E0" w:rsidRDefault="00BA1226" w:rsidP="00BA1226">
      <w:pPr>
        <w:shd w:val="clear" w:color="auto" w:fill="FFFFFF" w:themeFill="background1"/>
        <w:spacing w:line="240" w:lineRule="auto"/>
        <w:jc w:val="both"/>
        <w:rPr>
          <w:rFonts w:ascii="Times New Roman" w:hAnsi="Times New Roman" w:cs="Times New Roman"/>
          <w:b/>
          <w:color w:val="C00000"/>
          <w:sz w:val="28"/>
          <w:szCs w:val="28"/>
          <w:shd w:val="clear" w:color="auto" w:fill="FFFFFF"/>
        </w:rPr>
      </w:pPr>
      <w:r w:rsidRPr="002F22E0">
        <w:rPr>
          <w:rStyle w:val="apple-converted-space"/>
          <w:rFonts w:ascii="Times New Roman" w:hAnsi="Times New Roman" w:cs="Times New Roman"/>
          <w:b/>
          <w:color w:val="C00000"/>
          <w:sz w:val="28"/>
          <w:szCs w:val="28"/>
          <w:shd w:val="clear" w:color="auto" w:fill="FFFFFF"/>
        </w:rPr>
        <w:t xml:space="preserve">9 </w:t>
      </w:r>
      <w:r w:rsidRPr="002F22E0">
        <w:rPr>
          <w:rStyle w:val="a6"/>
          <w:rFonts w:ascii="Times New Roman" w:hAnsi="Times New Roman" w:cs="Times New Roman"/>
          <w:b w:val="0"/>
          <w:color w:val="C00000"/>
          <w:sz w:val="28"/>
          <w:szCs w:val="28"/>
          <w:shd w:val="clear" w:color="auto" w:fill="FFFFFF"/>
        </w:rPr>
        <w:t xml:space="preserve">мая 2015 года исполняется 70 лет со дня Великой Победы. Но сколько </w:t>
      </w:r>
      <w:proofErr w:type="gramStart"/>
      <w:r w:rsidRPr="002F22E0">
        <w:rPr>
          <w:rStyle w:val="a6"/>
          <w:rFonts w:ascii="Times New Roman" w:hAnsi="Times New Roman" w:cs="Times New Roman"/>
          <w:b w:val="0"/>
          <w:color w:val="C00000"/>
          <w:sz w:val="28"/>
          <w:szCs w:val="28"/>
          <w:shd w:val="clear" w:color="auto" w:fill="FFFFFF"/>
        </w:rPr>
        <w:t>бы</w:t>
      </w:r>
      <w:proofErr w:type="gramEnd"/>
      <w:r w:rsidRPr="002F22E0">
        <w:rPr>
          <w:rStyle w:val="a6"/>
          <w:rFonts w:ascii="Times New Roman" w:hAnsi="Times New Roman" w:cs="Times New Roman"/>
          <w:b w:val="0"/>
          <w:color w:val="C00000"/>
          <w:sz w:val="28"/>
          <w:szCs w:val="28"/>
          <w:shd w:val="clear" w:color="auto" w:fill="FFFFFF"/>
        </w:rPr>
        <w:t xml:space="preserve"> ни минуло десятилетий, нельзя забывать о превращенных в пепел городах и селах, о разрушенном народном хозяйстве, о гибели бесценных памятников материальной и духовной культуры народа, о тружениках тыла, вынесших на своих плечах непомерное бремя военного лихолетья, о самой главной и невосполнимой утрате – миллионах человеческих жизней, сгоревших в пожаре Великой Отечественной войны. Великая Победа... Путь к ней был</w:t>
      </w:r>
      <w:r w:rsidRPr="002F22E0">
        <w:rPr>
          <w:rStyle w:val="apple-converted-space"/>
          <w:rFonts w:ascii="Times New Roman" w:hAnsi="Times New Roman" w:cs="Times New Roman"/>
          <w:b/>
          <w:color w:val="C00000"/>
          <w:sz w:val="28"/>
          <w:szCs w:val="28"/>
          <w:shd w:val="clear" w:color="auto" w:fill="FFFFFF"/>
        </w:rPr>
        <w:t> </w:t>
      </w:r>
      <w:r w:rsidRPr="002F22E0">
        <w:rPr>
          <w:rStyle w:val="a6"/>
          <w:rFonts w:ascii="Times New Roman" w:hAnsi="Times New Roman" w:cs="Times New Roman"/>
          <w:b w:val="0"/>
          <w:color w:val="C00000"/>
          <w:sz w:val="28"/>
          <w:szCs w:val="28"/>
          <w:shd w:val="clear" w:color="auto" w:fill="FFFFFF"/>
        </w:rPr>
        <w:t xml:space="preserve">долог и труден. Небывалой жестокостью и болью, невосполнимыми потерями и разрушениями, скорбью по истерзанной огнем и металлом родной земле были наполнены 1418 дней и ночей Великой Отечественной войны.  Никто и ничто не в состоянии умалить величие подвига народа, всемирно-историческое значение победы над фашизмом. Весенним, солнечным днем – 9 мая 1945 года солдат великой страны вытер с лица пороховую гарь последнего, самого трудного боя. Именно в этот день во всех уголках нашей необъятной Родины радостной вестью прозвучало долгожданное слово: «Победа!» С того памятного мая минуло несколько десятилетий, выросли новые поколения. Для них Великая Отечественная война – далекая история. Но совесть и долг перед погибшими и пережившими войну не должны позволить нам забыть эту героически-трагическую страницу летописи нашего  государства.                                    </w:t>
      </w:r>
      <w:r w:rsidRPr="002F22E0">
        <w:rPr>
          <w:rFonts w:ascii="Times New Roman" w:hAnsi="Times New Roman" w:cs="Times New Roman"/>
          <w:b/>
          <w:color w:val="C00000"/>
          <w:sz w:val="28"/>
          <w:szCs w:val="28"/>
          <w:shd w:val="clear" w:color="auto" w:fill="FFFFFF"/>
        </w:rPr>
        <w:t xml:space="preserve">  </w:t>
      </w:r>
    </w:p>
    <w:p w:rsidR="00164383" w:rsidRDefault="00164383" w:rsidP="00164383">
      <w:pPr>
        <w:shd w:val="clear" w:color="auto" w:fill="FFFFFF" w:themeFill="background1"/>
        <w:spacing w:after="0" w:line="240" w:lineRule="auto"/>
        <w:rPr>
          <w:rFonts w:ascii="Times New Roman" w:hAnsi="Times New Roman" w:cs="Times New Roman"/>
          <w:b/>
          <w:color w:val="7030A0"/>
          <w:sz w:val="36"/>
          <w:szCs w:val="36"/>
          <w:u w:val="single"/>
        </w:rPr>
      </w:pPr>
    </w:p>
    <w:p w:rsidR="00164383" w:rsidRDefault="00164383" w:rsidP="00164383">
      <w:pPr>
        <w:shd w:val="clear" w:color="auto" w:fill="FFFFFF" w:themeFill="background1"/>
        <w:spacing w:after="0" w:line="240" w:lineRule="auto"/>
        <w:rPr>
          <w:rFonts w:ascii="Times New Roman" w:hAnsi="Times New Roman" w:cs="Times New Roman"/>
          <w:b/>
          <w:color w:val="7030A0"/>
          <w:sz w:val="36"/>
          <w:szCs w:val="36"/>
          <w:u w:val="single"/>
        </w:rPr>
      </w:pPr>
    </w:p>
    <w:p w:rsidR="00164383" w:rsidRDefault="00164383" w:rsidP="00164383">
      <w:pPr>
        <w:shd w:val="clear" w:color="auto" w:fill="FFFFFF" w:themeFill="background1"/>
        <w:spacing w:after="0" w:line="240" w:lineRule="auto"/>
        <w:rPr>
          <w:rFonts w:ascii="Times New Roman" w:hAnsi="Times New Roman" w:cs="Times New Roman"/>
          <w:b/>
          <w:color w:val="7030A0"/>
          <w:sz w:val="36"/>
          <w:szCs w:val="36"/>
          <w:u w:val="single"/>
        </w:rPr>
      </w:pPr>
    </w:p>
    <w:p w:rsidR="00164383" w:rsidRDefault="00164383" w:rsidP="00164383">
      <w:pPr>
        <w:shd w:val="clear" w:color="auto" w:fill="FFFFFF" w:themeFill="background1"/>
        <w:spacing w:after="0" w:line="240" w:lineRule="auto"/>
        <w:rPr>
          <w:rFonts w:ascii="Times New Roman" w:hAnsi="Times New Roman" w:cs="Times New Roman"/>
          <w:b/>
          <w:color w:val="7030A0"/>
          <w:sz w:val="36"/>
          <w:szCs w:val="36"/>
          <w:u w:val="single"/>
        </w:rPr>
      </w:pPr>
    </w:p>
    <w:p w:rsidR="00164383" w:rsidRDefault="00164383" w:rsidP="00164383">
      <w:pPr>
        <w:shd w:val="clear" w:color="auto" w:fill="FFFFFF" w:themeFill="background1"/>
        <w:spacing w:after="0" w:line="240" w:lineRule="auto"/>
        <w:rPr>
          <w:rFonts w:ascii="Times New Roman" w:hAnsi="Times New Roman" w:cs="Times New Roman"/>
          <w:b/>
          <w:color w:val="7030A0"/>
          <w:sz w:val="36"/>
          <w:szCs w:val="36"/>
          <w:u w:val="single"/>
        </w:rPr>
      </w:pPr>
    </w:p>
    <w:p w:rsidR="00BA1226" w:rsidRPr="00BA1226" w:rsidRDefault="00BA1226" w:rsidP="00164383">
      <w:pPr>
        <w:shd w:val="clear" w:color="auto" w:fill="FFFFFF" w:themeFill="background1"/>
        <w:spacing w:after="0" w:line="240" w:lineRule="auto"/>
        <w:jc w:val="center"/>
        <w:rPr>
          <w:rFonts w:ascii="Times New Roman" w:hAnsi="Times New Roman" w:cs="Times New Roman"/>
          <w:b/>
          <w:color w:val="7030A0"/>
          <w:sz w:val="36"/>
          <w:szCs w:val="36"/>
          <w:u w:val="single"/>
        </w:rPr>
      </w:pPr>
      <w:r w:rsidRPr="00BA1226">
        <w:rPr>
          <w:rFonts w:ascii="Times New Roman" w:hAnsi="Times New Roman" w:cs="Times New Roman"/>
          <w:b/>
          <w:color w:val="7030A0"/>
          <w:sz w:val="36"/>
          <w:szCs w:val="36"/>
          <w:u w:val="single"/>
        </w:rPr>
        <w:lastRenderedPageBreak/>
        <w:t xml:space="preserve">Детский сад в </w:t>
      </w:r>
      <w:r>
        <w:rPr>
          <w:rFonts w:ascii="Times New Roman" w:hAnsi="Times New Roman" w:cs="Times New Roman"/>
          <w:b/>
          <w:color w:val="7030A0"/>
          <w:sz w:val="36"/>
          <w:szCs w:val="36"/>
          <w:u w:val="single"/>
        </w:rPr>
        <w:t>пре</w:t>
      </w:r>
      <w:r w:rsidRPr="00BA1226">
        <w:rPr>
          <w:rFonts w:ascii="Times New Roman" w:hAnsi="Times New Roman" w:cs="Times New Roman"/>
          <w:b/>
          <w:color w:val="7030A0"/>
          <w:sz w:val="36"/>
          <w:szCs w:val="36"/>
          <w:u w:val="single"/>
        </w:rPr>
        <w:t>ддверии праздника Великой Победы</w:t>
      </w:r>
    </w:p>
    <w:p w:rsidR="00BA1226" w:rsidRPr="00BA1226" w:rsidRDefault="00BA1226" w:rsidP="00164383">
      <w:pPr>
        <w:shd w:val="clear" w:color="auto" w:fill="FFFFFF" w:themeFill="background1"/>
        <w:spacing w:after="0" w:line="240" w:lineRule="auto"/>
        <w:jc w:val="both"/>
        <w:rPr>
          <w:rFonts w:ascii="Times New Roman" w:hAnsi="Times New Roman" w:cs="Times New Roman"/>
          <w:sz w:val="36"/>
          <w:szCs w:val="36"/>
          <w:shd w:val="clear" w:color="auto" w:fill="FFFFFF"/>
        </w:rPr>
      </w:pPr>
      <w:r w:rsidRPr="00BA1226">
        <w:rPr>
          <w:rFonts w:ascii="Times New Roman" w:hAnsi="Times New Roman" w:cs="Times New Roman"/>
          <w:sz w:val="28"/>
          <w:szCs w:val="28"/>
        </w:rPr>
        <w:t>На пороге празднования</w:t>
      </w:r>
      <w:r w:rsidRPr="00BA1226">
        <w:rPr>
          <w:rStyle w:val="apple-converted-space"/>
          <w:rFonts w:ascii="Times New Roman" w:hAnsi="Times New Roman" w:cs="Times New Roman"/>
          <w:sz w:val="28"/>
          <w:szCs w:val="28"/>
        </w:rPr>
        <w:t> </w:t>
      </w:r>
      <w:r w:rsidRPr="00BA1226">
        <w:rPr>
          <w:rStyle w:val="a6"/>
          <w:rFonts w:ascii="Times New Roman" w:hAnsi="Times New Roman" w:cs="Times New Roman"/>
          <w:sz w:val="28"/>
          <w:szCs w:val="28"/>
          <w:bdr w:val="none" w:sz="0" w:space="0" w:color="auto" w:frame="1"/>
        </w:rPr>
        <w:t>70-летия Победы нашей страны в Великой отечественной войне</w:t>
      </w:r>
      <w:r w:rsidRPr="00BA1226">
        <w:rPr>
          <w:rStyle w:val="apple-converted-space"/>
          <w:rFonts w:ascii="Times New Roman" w:hAnsi="Times New Roman" w:cs="Times New Roman"/>
          <w:sz w:val="28"/>
          <w:szCs w:val="28"/>
        </w:rPr>
        <w:t> </w:t>
      </w:r>
      <w:r w:rsidRPr="00BA1226">
        <w:rPr>
          <w:rFonts w:ascii="Times New Roman" w:hAnsi="Times New Roman" w:cs="Times New Roman"/>
          <w:sz w:val="28"/>
          <w:szCs w:val="28"/>
        </w:rPr>
        <w:t xml:space="preserve">каждый человек нашей Родины от мала до </w:t>
      </w:r>
      <w:proofErr w:type="gramStart"/>
      <w:r w:rsidRPr="00BA1226">
        <w:rPr>
          <w:rFonts w:ascii="Times New Roman" w:hAnsi="Times New Roman" w:cs="Times New Roman"/>
          <w:sz w:val="28"/>
          <w:szCs w:val="28"/>
        </w:rPr>
        <w:t>велика</w:t>
      </w:r>
      <w:proofErr w:type="gramEnd"/>
      <w:r w:rsidRPr="00BA1226">
        <w:rPr>
          <w:rFonts w:ascii="Times New Roman" w:hAnsi="Times New Roman" w:cs="Times New Roman"/>
          <w:sz w:val="28"/>
          <w:szCs w:val="28"/>
        </w:rPr>
        <w:t xml:space="preserve"> хочет почтить память погибших в годы  Великой отечественной войне. Всё дальше в историю уходят годы самой жестокой войны двадцатого столетия – Великой отечественной войны 1941-1945 г.г., но не меркнет величие подвига, совершенного нашим народом.</w:t>
      </w:r>
    </w:p>
    <w:p w:rsidR="00BA1226" w:rsidRPr="00BA1226" w:rsidRDefault="00164383" w:rsidP="00BA1226">
      <w:pPr>
        <w:pStyle w:val="a4"/>
        <w:spacing w:before="0" w:beforeAutospacing="0" w:after="0" w:afterAutospacing="0"/>
        <w:ind w:firstLine="709"/>
        <w:jc w:val="both"/>
        <w:textAlignment w:val="baseline"/>
        <w:rPr>
          <w:sz w:val="28"/>
          <w:szCs w:val="28"/>
        </w:rPr>
      </w:pPr>
      <w:r>
        <w:rPr>
          <w:noProof/>
          <w:sz w:val="28"/>
          <w:szCs w:val="28"/>
        </w:rPr>
        <w:drawing>
          <wp:anchor distT="0" distB="0" distL="114300" distR="114300" simplePos="0" relativeHeight="251680768" behindDoc="1" locked="0" layoutInCell="1" allowOverlap="1">
            <wp:simplePos x="0" y="0"/>
            <wp:positionH relativeFrom="column">
              <wp:posOffset>22860</wp:posOffset>
            </wp:positionH>
            <wp:positionV relativeFrom="paragraph">
              <wp:posOffset>66675</wp:posOffset>
            </wp:positionV>
            <wp:extent cx="4076700" cy="2295525"/>
            <wp:effectExtent l="19050" t="0" r="0" b="0"/>
            <wp:wrapTight wrapText="bothSides">
              <wp:wrapPolygon edited="0">
                <wp:start x="-101" y="0"/>
                <wp:lineTo x="-101" y="21510"/>
                <wp:lineTo x="21600" y="21510"/>
                <wp:lineTo x="21600" y="0"/>
                <wp:lineTo x="-101" y="0"/>
              </wp:wrapPolygon>
            </wp:wrapTight>
            <wp:docPr id="2" name="Рисунок 1" descr="IMG_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3.JPG"/>
                    <pic:cNvPicPr/>
                  </pic:nvPicPr>
                  <pic:blipFill>
                    <a:blip r:embed="rId5" cstate="print"/>
                    <a:stretch>
                      <a:fillRect/>
                    </a:stretch>
                  </pic:blipFill>
                  <pic:spPr>
                    <a:xfrm>
                      <a:off x="0" y="0"/>
                      <a:ext cx="4076700" cy="2295525"/>
                    </a:xfrm>
                    <a:prstGeom prst="rect">
                      <a:avLst/>
                    </a:prstGeom>
                  </pic:spPr>
                </pic:pic>
              </a:graphicData>
            </a:graphic>
          </wp:anchor>
        </w:drawing>
      </w:r>
      <w:r w:rsidR="00BA1226">
        <w:rPr>
          <w:sz w:val="28"/>
          <w:szCs w:val="28"/>
        </w:rPr>
        <w:t> </w:t>
      </w:r>
      <w:r w:rsidR="00BA1226" w:rsidRPr="00BA1226">
        <w:rPr>
          <w:sz w:val="28"/>
          <w:szCs w:val="28"/>
        </w:rPr>
        <w:t>Мы всегда будем помнить, какой ценой далась нам Победа. В России нет семьи, которую не опалило бы огненное дыхание смертельных боёв, которая без потерь и лишений прожила те суровые годы.  Мы в неоплатном долгу перед ветеранами, тружениками тыла, всеми, кто вынес на своих плечах все тяготы войны, проявив  массовый героизм, мужество, беззаветную любовь к Родине.  Самоотверженное служение Отчизне будет вечно служить ярким примером для всех последующих поколений граждан нашей страны. Мы благодарим наших дорогих ветеранов за неустанные усилия по патриотическому воспитанию молодежи в традициях любви к Отечеству.</w:t>
      </w:r>
    </w:p>
    <w:p w:rsidR="00BA1226" w:rsidRPr="00BA1226" w:rsidRDefault="00BE1443" w:rsidP="00BA1226">
      <w:pPr>
        <w:pStyle w:val="a4"/>
        <w:spacing w:before="0" w:beforeAutospacing="0" w:after="0" w:afterAutospacing="0"/>
        <w:ind w:firstLine="709"/>
        <w:jc w:val="both"/>
        <w:textAlignment w:val="baseline"/>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2499360</wp:posOffset>
            </wp:positionH>
            <wp:positionV relativeFrom="paragraph">
              <wp:posOffset>988695</wp:posOffset>
            </wp:positionV>
            <wp:extent cx="4114800" cy="3086100"/>
            <wp:effectExtent l="19050" t="0" r="0" b="0"/>
            <wp:wrapTight wrapText="bothSides">
              <wp:wrapPolygon edited="0">
                <wp:start x="-100" y="0"/>
                <wp:lineTo x="-100" y="21467"/>
                <wp:lineTo x="21600" y="21467"/>
                <wp:lineTo x="21600" y="0"/>
                <wp:lineTo x="-100" y="0"/>
              </wp:wrapPolygon>
            </wp:wrapTight>
            <wp:docPr id="3" name="Рисунок 2" descr="IMG_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5.JPG"/>
                    <pic:cNvPicPr/>
                  </pic:nvPicPr>
                  <pic:blipFill>
                    <a:blip r:embed="rId6" cstate="print"/>
                    <a:stretch>
                      <a:fillRect/>
                    </a:stretch>
                  </pic:blipFill>
                  <pic:spPr>
                    <a:xfrm>
                      <a:off x="0" y="0"/>
                      <a:ext cx="4114800" cy="3086100"/>
                    </a:xfrm>
                    <a:prstGeom prst="rect">
                      <a:avLst/>
                    </a:prstGeom>
                  </pic:spPr>
                </pic:pic>
              </a:graphicData>
            </a:graphic>
          </wp:anchor>
        </w:drawing>
      </w:r>
      <w:r w:rsidR="00BA1226" w:rsidRPr="00BA1226">
        <w:rPr>
          <w:sz w:val="28"/>
          <w:szCs w:val="28"/>
        </w:rPr>
        <w:t> В нашем детском саду уделяется большое внимание патриотическому воспитанию детей. Педагоги знакомят дошколят с событиями минувших лет, рассказывают о подвигах наших солдат и о страданиях взрослых и детей, прошедших войну, показывают хроники военных лет и организуют досуги.</w:t>
      </w:r>
    </w:p>
    <w:p w:rsidR="00BA1226" w:rsidRPr="00BA1226" w:rsidRDefault="00BA1226" w:rsidP="00BA1226">
      <w:pPr>
        <w:pStyle w:val="a4"/>
        <w:spacing w:before="0" w:beforeAutospacing="0" w:after="0" w:afterAutospacing="0"/>
        <w:ind w:firstLine="709"/>
        <w:jc w:val="both"/>
        <w:textAlignment w:val="baseline"/>
        <w:rPr>
          <w:b/>
        </w:rPr>
      </w:pPr>
      <w:r>
        <w:rPr>
          <w:sz w:val="28"/>
          <w:szCs w:val="28"/>
        </w:rPr>
        <w:t> </w:t>
      </w:r>
      <w:r w:rsidRPr="00BA1226">
        <w:rPr>
          <w:sz w:val="28"/>
          <w:szCs w:val="28"/>
        </w:rPr>
        <w:t>Воспитатели всех групп организовали выставку книг, посвящённых   </w:t>
      </w:r>
      <w:r w:rsidRPr="00BA1226">
        <w:rPr>
          <w:rStyle w:val="a6"/>
          <w:sz w:val="28"/>
          <w:szCs w:val="28"/>
          <w:bdr w:val="none" w:sz="0" w:space="0" w:color="auto" w:frame="1"/>
        </w:rPr>
        <w:t xml:space="preserve">Великой отечественной войне. </w:t>
      </w:r>
      <w:r w:rsidRPr="00BA1226">
        <w:rPr>
          <w:sz w:val="28"/>
          <w:szCs w:val="28"/>
        </w:rPr>
        <w:t xml:space="preserve"> Дети с удовольствием рассматривали книги, рассказывающие о героях войны.   Дети учили  стихотворения о войне. В детском саду собрана </w:t>
      </w:r>
      <w:r w:rsidRPr="00BA1226">
        <w:rPr>
          <w:rStyle w:val="apple-converted-space"/>
          <w:sz w:val="28"/>
          <w:szCs w:val="28"/>
          <w:bdr w:val="none" w:sz="0" w:space="0" w:color="auto" w:frame="1"/>
        </w:rPr>
        <w:t> </w:t>
      </w:r>
      <w:r w:rsidRPr="00BA1226">
        <w:rPr>
          <w:rStyle w:val="a6"/>
          <w:sz w:val="28"/>
          <w:szCs w:val="28"/>
          <w:bdr w:val="none" w:sz="0" w:space="0" w:color="auto" w:frame="1"/>
        </w:rPr>
        <w:t xml:space="preserve">коллекция открыток и  фотографий о Великой отечественной войне. </w:t>
      </w:r>
      <w:r w:rsidRPr="00BA1226">
        <w:rPr>
          <w:sz w:val="28"/>
          <w:szCs w:val="28"/>
        </w:rPr>
        <w:t xml:space="preserve"> Во всех возрастных группах созданы</w:t>
      </w:r>
      <w:r w:rsidRPr="00BA1226">
        <w:rPr>
          <w:rStyle w:val="apple-converted-space"/>
          <w:sz w:val="28"/>
          <w:szCs w:val="28"/>
        </w:rPr>
        <w:t> </w:t>
      </w:r>
      <w:r w:rsidRPr="00BA1226">
        <w:rPr>
          <w:rStyle w:val="a6"/>
          <w:sz w:val="28"/>
          <w:szCs w:val="28"/>
          <w:bdr w:val="none" w:sz="0" w:space="0" w:color="auto" w:frame="1"/>
        </w:rPr>
        <w:t xml:space="preserve">уголки памяти «Кто подарил нам этот МИР», где размещены фотографии </w:t>
      </w:r>
      <w:r w:rsidRPr="00BA1226">
        <w:rPr>
          <w:rStyle w:val="a6"/>
          <w:sz w:val="28"/>
          <w:szCs w:val="28"/>
          <w:bdr w:val="none" w:sz="0" w:space="0" w:color="auto" w:frame="1"/>
        </w:rPr>
        <w:lastRenderedPageBreak/>
        <w:t>бабушек, дедушек – свидетелей и участников Великой Отечественной войны</w:t>
      </w:r>
      <w:r w:rsidRPr="00BA1226">
        <w:rPr>
          <w:sz w:val="28"/>
          <w:szCs w:val="28"/>
        </w:rPr>
        <w:t>. Наши воспитанники с интересом слушали рассказы воспитателей о заслуженных наградах  ветеранов Великой Отечественной Войны и их жизни.  К празднованию 70-летия Дня Победы в детском саду организована</w:t>
      </w:r>
      <w:r w:rsidRPr="00BA1226">
        <w:rPr>
          <w:rStyle w:val="apple-converted-space"/>
          <w:sz w:val="28"/>
          <w:szCs w:val="28"/>
        </w:rPr>
        <w:t> </w:t>
      </w:r>
      <w:r w:rsidRPr="00BA1226">
        <w:rPr>
          <w:rStyle w:val="a6"/>
          <w:sz w:val="28"/>
          <w:szCs w:val="28"/>
          <w:bdr w:val="none" w:sz="0" w:space="0" w:color="auto" w:frame="1"/>
        </w:rPr>
        <w:t xml:space="preserve">выставка коллажей, рисунков и поделок. </w:t>
      </w:r>
      <w:r w:rsidRPr="00BA1226">
        <w:rPr>
          <w:sz w:val="28"/>
          <w:szCs w:val="28"/>
        </w:rPr>
        <w:t xml:space="preserve">Огромную благодарность выражаем родителям наших воспитанников, которые творчески отнеслись к организации подобных выставок. В поделках и рисунках - дети и родители выразили свои чувства о далеком Дне Победы.  Дети ко Дню Победы </w:t>
      </w:r>
      <w:r w:rsidR="00164383">
        <w:rPr>
          <w:noProof/>
          <w:sz w:val="28"/>
          <w:szCs w:val="28"/>
        </w:rPr>
        <w:drawing>
          <wp:anchor distT="0" distB="0" distL="114300" distR="114300" simplePos="0" relativeHeight="251682816" behindDoc="1" locked="0" layoutInCell="1" allowOverlap="1">
            <wp:simplePos x="0" y="0"/>
            <wp:positionH relativeFrom="column">
              <wp:posOffset>2689860</wp:posOffset>
            </wp:positionH>
            <wp:positionV relativeFrom="paragraph">
              <wp:posOffset>1765935</wp:posOffset>
            </wp:positionV>
            <wp:extent cx="3657600" cy="2733675"/>
            <wp:effectExtent l="19050" t="0" r="0" b="0"/>
            <wp:wrapTight wrapText="bothSides">
              <wp:wrapPolygon edited="0">
                <wp:start x="-113" y="0"/>
                <wp:lineTo x="-113" y="21525"/>
                <wp:lineTo x="21600" y="21525"/>
                <wp:lineTo x="21600" y="0"/>
                <wp:lineTo x="-113" y="0"/>
              </wp:wrapPolygon>
            </wp:wrapTight>
            <wp:docPr id="4" name="Рисунок 3" descr="IMG_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7.JPG"/>
                    <pic:cNvPicPr/>
                  </pic:nvPicPr>
                  <pic:blipFill>
                    <a:blip r:embed="rId7" cstate="print"/>
                    <a:stretch>
                      <a:fillRect/>
                    </a:stretch>
                  </pic:blipFill>
                  <pic:spPr>
                    <a:xfrm>
                      <a:off x="0" y="0"/>
                      <a:ext cx="3657600" cy="2733675"/>
                    </a:xfrm>
                    <a:prstGeom prst="rect">
                      <a:avLst/>
                    </a:prstGeom>
                  </pic:spPr>
                </pic:pic>
              </a:graphicData>
            </a:graphic>
          </wp:anchor>
        </w:drawing>
      </w:r>
      <w:r w:rsidRPr="00BA1226">
        <w:rPr>
          <w:sz w:val="28"/>
          <w:szCs w:val="28"/>
        </w:rPr>
        <w:t xml:space="preserve">изготовили </w:t>
      </w:r>
      <w:r w:rsidRPr="00BA1226">
        <w:rPr>
          <w:rStyle w:val="apple-converted-space"/>
          <w:sz w:val="28"/>
          <w:szCs w:val="28"/>
        </w:rPr>
        <w:t> </w:t>
      </w:r>
      <w:r w:rsidRPr="00BA1226">
        <w:rPr>
          <w:rStyle w:val="a6"/>
          <w:sz w:val="28"/>
          <w:szCs w:val="28"/>
          <w:bdr w:val="none" w:sz="0" w:space="0" w:color="auto" w:frame="1"/>
        </w:rPr>
        <w:t>открытки, аппликации "С Днем Победы", "Салют над Москвой".</w:t>
      </w:r>
      <w:r w:rsidRPr="00BA1226">
        <w:rPr>
          <w:rStyle w:val="a6"/>
          <w:bCs w:val="0"/>
        </w:rPr>
        <w:t xml:space="preserve"> </w:t>
      </w:r>
      <w:r w:rsidRPr="00BA1226">
        <w:rPr>
          <w:sz w:val="28"/>
          <w:szCs w:val="28"/>
        </w:rPr>
        <w:t>Педагоги  всех возрастных групп детского сада составили</w:t>
      </w:r>
      <w:r w:rsidRPr="00BA1226">
        <w:rPr>
          <w:rStyle w:val="apple-converted-space"/>
          <w:sz w:val="28"/>
          <w:szCs w:val="28"/>
        </w:rPr>
        <w:t> </w:t>
      </w:r>
      <w:r w:rsidRPr="00BA1226">
        <w:rPr>
          <w:rStyle w:val="a6"/>
          <w:sz w:val="28"/>
          <w:szCs w:val="28"/>
          <w:bdr w:val="none" w:sz="0" w:space="0" w:color="auto" w:frame="1"/>
        </w:rPr>
        <w:t>конспекты организованной образовательной деятельности на тему "Праздник Победы"  и реализовали их в своей деятельности.</w:t>
      </w:r>
      <w:r w:rsidRPr="00BA1226">
        <w:rPr>
          <w:sz w:val="28"/>
          <w:szCs w:val="28"/>
        </w:rPr>
        <w:t xml:space="preserve">   </w:t>
      </w:r>
      <w:r w:rsidRPr="00BA1226">
        <w:rPr>
          <w:sz w:val="28"/>
          <w:szCs w:val="28"/>
          <w:bdr w:val="none" w:sz="0" w:space="0" w:color="auto" w:frame="1"/>
        </w:rPr>
        <w:t xml:space="preserve">Работа по патриотическому воспитанию дошкольников в детском саду проводится систематически, постоянно пополняется новыми материалами.  </w:t>
      </w:r>
    </w:p>
    <w:p w:rsidR="00BA1226" w:rsidRPr="00BA1226" w:rsidRDefault="00BA1226" w:rsidP="00BA1226">
      <w:pPr>
        <w:pStyle w:val="a4"/>
        <w:shd w:val="clear" w:color="auto" w:fill="FFFFFF"/>
        <w:spacing w:before="0" w:beforeAutospacing="0" w:after="0" w:afterAutospacing="0"/>
        <w:ind w:firstLine="709"/>
        <w:jc w:val="both"/>
        <w:rPr>
          <w:sz w:val="28"/>
          <w:szCs w:val="28"/>
        </w:rPr>
      </w:pPr>
      <w:r w:rsidRPr="00BA1226">
        <w:rPr>
          <w:sz w:val="28"/>
          <w:szCs w:val="28"/>
        </w:rPr>
        <w:t> </w:t>
      </w:r>
    </w:p>
    <w:p w:rsidR="00BA1226" w:rsidRDefault="00BA1226" w:rsidP="00BA1226">
      <w:pPr>
        <w:pStyle w:val="a4"/>
        <w:shd w:val="clear" w:color="auto" w:fill="FFFFFF"/>
        <w:spacing w:before="0" w:beforeAutospacing="0" w:after="0" w:afterAutospacing="0"/>
        <w:ind w:firstLine="300"/>
        <w:jc w:val="center"/>
        <w:rPr>
          <w:color w:val="4F6228" w:themeColor="accent3" w:themeShade="80"/>
          <w:sz w:val="36"/>
          <w:szCs w:val="36"/>
          <w:u w:val="single"/>
        </w:rPr>
      </w:pPr>
      <w:r>
        <w:rPr>
          <w:color w:val="4F6228" w:themeColor="accent3" w:themeShade="80"/>
          <w:sz w:val="36"/>
          <w:szCs w:val="36"/>
          <w:u w:val="single"/>
        </w:rPr>
        <w:t>Советы родителям.</w:t>
      </w:r>
    </w:p>
    <w:p w:rsidR="00BA1226" w:rsidRDefault="00BA1226" w:rsidP="00BA1226">
      <w:pPr>
        <w:pStyle w:val="a4"/>
        <w:shd w:val="clear" w:color="auto" w:fill="FFFFFF"/>
        <w:spacing w:before="0" w:beforeAutospacing="0" w:after="0" w:afterAutospacing="0"/>
        <w:ind w:firstLine="300"/>
        <w:jc w:val="center"/>
        <w:rPr>
          <w:color w:val="4F6228" w:themeColor="accent3" w:themeShade="80"/>
          <w:sz w:val="36"/>
          <w:szCs w:val="36"/>
          <w:u w:val="single"/>
        </w:rPr>
      </w:pPr>
      <w:r>
        <w:rPr>
          <w:color w:val="4F6228" w:themeColor="accent3" w:themeShade="80"/>
          <w:sz w:val="36"/>
          <w:szCs w:val="36"/>
          <w:u w:val="single"/>
        </w:rPr>
        <w:t>Как рассказать детям о Великой Отечественной войне?</w:t>
      </w:r>
    </w:p>
    <w:p w:rsidR="00BA1226" w:rsidRDefault="00BA1226" w:rsidP="00BA1226">
      <w:pPr>
        <w:pStyle w:val="a4"/>
        <w:spacing w:before="225" w:beforeAutospacing="0" w:after="225" w:afterAutospacing="0"/>
        <w:ind w:left="150" w:right="150"/>
        <w:jc w:val="both"/>
        <w:rPr>
          <w:color w:val="4F6228" w:themeColor="accent3" w:themeShade="80"/>
          <w:sz w:val="28"/>
          <w:szCs w:val="28"/>
        </w:rPr>
      </w:pPr>
      <w:r>
        <w:rPr>
          <w:color w:val="4F6228" w:themeColor="accent3" w:themeShade="80"/>
          <w:sz w:val="28"/>
          <w:szCs w:val="28"/>
        </w:rPr>
        <w:t>На дворе 2015 год. Этот год стал годом литературы и поэтому мы предлагаем Вам рассказать детям о Великой Отечественной войне  с  помощью рассказов и  стихов. Эти  формы наиболее доступны  для детей. Для прочтения рекомендуем:</w:t>
      </w:r>
      <w:r>
        <w:rPr>
          <w:bCs/>
          <w:color w:val="4F6228" w:themeColor="accent3" w:themeShade="80"/>
          <w:sz w:val="28"/>
          <w:szCs w:val="28"/>
        </w:rPr>
        <w:t xml:space="preserve"> «Победа будет за нами!»,  </w:t>
      </w:r>
      <w:r>
        <w:rPr>
          <w:color w:val="4F6228" w:themeColor="accent3" w:themeShade="80"/>
          <w:sz w:val="28"/>
          <w:szCs w:val="28"/>
        </w:rPr>
        <w:t>«</w:t>
      </w:r>
      <w:hyperlink r:id="rId8" w:tgtFrame="_blank" w:tooltip="Рассказы о войне" w:history="1">
        <w:r w:rsidRPr="0012729A">
          <w:rPr>
            <w:rStyle w:val="a3"/>
            <w:color w:val="4F6228" w:themeColor="accent3" w:themeShade="80"/>
            <w:sz w:val="28"/>
            <w:szCs w:val="28"/>
            <w:u w:val="none"/>
          </w:rPr>
          <w:t>Рассказы о войне</w:t>
        </w:r>
      </w:hyperlink>
      <w:r w:rsidRPr="0012729A">
        <w:rPr>
          <w:color w:val="4F6228" w:themeColor="accent3" w:themeShade="80"/>
          <w:sz w:val="28"/>
          <w:szCs w:val="28"/>
        </w:rPr>
        <w:t xml:space="preserve">». </w:t>
      </w:r>
      <w:r w:rsidRPr="0012729A">
        <w:rPr>
          <w:bCs/>
          <w:color w:val="4F6228" w:themeColor="accent3" w:themeShade="80"/>
          <w:sz w:val="28"/>
          <w:szCs w:val="28"/>
        </w:rPr>
        <w:t xml:space="preserve">Автор: С. Алексеев. «Похождения жука-носорога». Автор: К. Паустовский (солдатская сказка), </w:t>
      </w:r>
      <w:r w:rsidRPr="0012729A">
        <w:rPr>
          <w:color w:val="4F6228" w:themeColor="accent3" w:themeShade="80"/>
          <w:sz w:val="28"/>
          <w:szCs w:val="28"/>
        </w:rPr>
        <w:t xml:space="preserve">«Шел по улице солдат» </w:t>
      </w:r>
      <w:r w:rsidRPr="0012729A">
        <w:rPr>
          <w:bCs/>
          <w:color w:val="4F6228" w:themeColor="accent3" w:themeShade="80"/>
          <w:sz w:val="28"/>
          <w:szCs w:val="28"/>
        </w:rPr>
        <w:t>Автор:</w:t>
      </w:r>
      <w:r w:rsidRPr="0012729A">
        <w:rPr>
          <w:color w:val="4F6228" w:themeColor="accent3" w:themeShade="80"/>
          <w:sz w:val="28"/>
          <w:szCs w:val="28"/>
        </w:rPr>
        <w:t xml:space="preserve"> </w:t>
      </w:r>
      <w:proofErr w:type="spellStart"/>
      <w:r w:rsidRPr="0012729A">
        <w:rPr>
          <w:color w:val="4F6228" w:themeColor="accent3" w:themeShade="80"/>
          <w:sz w:val="28"/>
          <w:szCs w:val="28"/>
        </w:rPr>
        <w:t>Баруздин</w:t>
      </w:r>
      <w:proofErr w:type="spellEnd"/>
      <w:r w:rsidRPr="0012729A">
        <w:rPr>
          <w:color w:val="4F6228" w:themeColor="accent3" w:themeShade="80"/>
          <w:sz w:val="28"/>
          <w:szCs w:val="28"/>
        </w:rPr>
        <w:t xml:space="preserve"> С., «Твои защитники»</w:t>
      </w:r>
      <w:r w:rsidRPr="0012729A">
        <w:rPr>
          <w:bCs/>
          <w:color w:val="4F6228" w:themeColor="accent3" w:themeShade="80"/>
          <w:sz w:val="28"/>
          <w:szCs w:val="28"/>
        </w:rPr>
        <w:t xml:space="preserve"> Автор:</w:t>
      </w:r>
      <w:r w:rsidRPr="0012729A">
        <w:rPr>
          <w:color w:val="4F6228" w:themeColor="accent3" w:themeShade="80"/>
          <w:sz w:val="28"/>
          <w:szCs w:val="28"/>
        </w:rPr>
        <w:t xml:space="preserve"> Кассиль Л., «Я – солдат, и ты – солдат» </w:t>
      </w:r>
      <w:r w:rsidRPr="0012729A">
        <w:rPr>
          <w:bCs/>
          <w:color w:val="4F6228" w:themeColor="accent3" w:themeShade="80"/>
          <w:sz w:val="28"/>
          <w:szCs w:val="28"/>
        </w:rPr>
        <w:t xml:space="preserve">Автор: </w:t>
      </w:r>
      <w:proofErr w:type="spellStart"/>
      <w:r w:rsidRPr="0012729A">
        <w:rPr>
          <w:color w:val="4F6228" w:themeColor="accent3" w:themeShade="80"/>
          <w:sz w:val="28"/>
          <w:szCs w:val="28"/>
        </w:rPr>
        <w:t>Маркуша</w:t>
      </w:r>
      <w:proofErr w:type="spellEnd"/>
      <w:r w:rsidRPr="0012729A">
        <w:rPr>
          <w:color w:val="4F6228" w:themeColor="accent3" w:themeShade="80"/>
          <w:sz w:val="28"/>
          <w:szCs w:val="28"/>
        </w:rPr>
        <w:t xml:space="preserve"> А., «</w:t>
      </w:r>
      <w:hyperlink r:id="rId9" w:tgtFrame="_blank" w:tooltip="Письмо с фронта" w:history="1">
        <w:r w:rsidRPr="0012729A">
          <w:rPr>
            <w:rStyle w:val="a3"/>
            <w:color w:val="4F6228" w:themeColor="accent3" w:themeShade="80"/>
            <w:sz w:val="28"/>
            <w:szCs w:val="28"/>
            <w:u w:val="none"/>
          </w:rPr>
          <w:t>Письмо с фронта</w:t>
        </w:r>
      </w:hyperlink>
      <w:r w:rsidRPr="0012729A">
        <w:rPr>
          <w:color w:val="4F6228" w:themeColor="accent3" w:themeShade="80"/>
          <w:sz w:val="28"/>
          <w:szCs w:val="28"/>
        </w:rPr>
        <w:t>»</w:t>
      </w:r>
      <w:r w:rsidRPr="0012729A">
        <w:rPr>
          <w:bCs/>
          <w:color w:val="4F6228" w:themeColor="accent3" w:themeShade="80"/>
          <w:sz w:val="28"/>
          <w:szCs w:val="28"/>
        </w:rPr>
        <w:t xml:space="preserve"> Автор:</w:t>
      </w:r>
      <w:r w:rsidRPr="0012729A">
        <w:rPr>
          <w:color w:val="4F6228" w:themeColor="accent3" w:themeShade="80"/>
          <w:sz w:val="28"/>
          <w:szCs w:val="28"/>
        </w:rPr>
        <w:t xml:space="preserve"> Митяев А., «Клятва Тимура», «</w:t>
      </w:r>
      <w:hyperlink r:id="rId10" w:tgtFrame="_blank" w:tooltip="Сказка о Военной Тайне, о Мальчише-Кибальчише и его твердом слове" w:history="1">
        <w:r w:rsidRPr="0012729A">
          <w:rPr>
            <w:rStyle w:val="a3"/>
            <w:color w:val="4F6228" w:themeColor="accent3" w:themeShade="80"/>
            <w:sz w:val="28"/>
            <w:szCs w:val="28"/>
            <w:u w:val="none"/>
          </w:rPr>
          <w:t xml:space="preserve">Сказка о Военной Тайне, о </w:t>
        </w:r>
        <w:proofErr w:type="spellStart"/>
        <w:r w:rsidRPr="0012729A">
          <w:rPr>
            <w:rStyle w:val="a3"/>
            <w:color w:val="4F6228" w:themeColor="accent3" w:themeShade="80"/>
            <w:sz w:val="28"/>
            <w:szCs w:val="28"/>
            <w:u w:val="none"/>
          </w:rPr>
          <w:t>Мальчише-Кибальчише</w:t>
        </w:r>
        <w:proofErr w:type="spellEnd"/>
        <w:r w:rsidRPr="0012729A">
          <w:rPr>
            <w:rStyle w:val="a3"/>
            <w:color w:val="4F6228" w:themeColor="accent3" w:themeShade="80"/>
            <w:sz w:val="28"/>
            <w:szCs w:val="28"/>
            <w:u w:val="none"/>
          </w:rPr>
          <w:t xml:space="preserve"> и его твердом слове</w:t>
        </w:r>
      </w:hyperlink>
      <w:r>
        <w:rPr>
          <w:color w:val="4F6228" w:themeColor="accent3" w:themeShade="80"/>
          <w:sz w:val="28"/>
          <w:szCs w:val="28"/>
        </w:rPr>
        <w:t xml:space="preserve">» </w:t>
      </w:r>
      <w:r>
        <w:rPr>
          <w:bCs/>
          <w:color w:val="4F6228" w:themeColor="accent3" w:themeShade="80"/>
          <w:sz w:val="28"/>
          <w:szCs w:val="28"/>
        </w:rPr>
        <w:t>Автор:</w:t>
      </w:r>
      <w:r>
        <w:rPr>
          <w:color w:val="4F6228" w:themeColor="accent3" w:themeShade="80"/>
          <w:sz w:val="28"/>
          <w:szCs w:val="28"/>
        </w:rPr>
        <w:t xml:space="preserve"> Гайдар А. Это рассказы для детей о героях Великой Отечественной войны, о переживаниях человека в годы войны.</w:t>
      </w:r>
      <w:r w:rsidRPr="0012729A">
        <w:rPr>
          <w:color w:val="4F6228" w:themeColor="accent3" w:themeShade="80"/>
          <w:sz w:val="28"/>
          <w:szCs w:val="28"/>
        </w:rPr>
        <w:t xml:space="preserve"> В этих рассказах представлена хронология основных собы</w:t>
      </w:r>
      <w:r>
        <w:rPr>
          <w:color w:val="4F6228" w:themeColor="accent3" w:themeShade="80"/>
          <w:sz w:val="28"/>
          <w:szCs w:val="28"/>
        </w:rPr>
        <w:t>тий Великой Отечественной войны</w:t>
      </w:r>
      <w:r w:rsidR="006F6B31">
        <w:rPr>
          <w:color w:val="4F6228" w:themeColor="accent3" w:themeShade="80"/>
          <w:sz w:val="28"/>
          <w:szCs w:val="28"/>
        </w:rPr>
        <w:t>.</w:t>
      </w:r>
    </w:p>
    <w:p w:rsidR="006F6B31" w:rsidRDefault="006F6B31" w:rsidP="00BA1226">
      <w:pPr>
        <w:pStyle w:val="a4"/>
        <w:spacing w:before="225" w:beforeAutospacing="0" w:after="225" w:afterAutospacing="0"/>
        <w:ind w:left="150" w:right="150"/>
        <w:jc w:val="both"/>
        <w:rPr>
          <w:color w:val="4F6228" w:themeColor="accent3" w:themeShade="80"/>
          <w:sz w:val="28"/>
          <w:szCs w:val="28"/>
        </w:rPr>
      </w:pPr>
      <w:r>
        <w:rPr>
          <w:noProof/>
          <w:color w:val="4F6228" w:themeColor="accent3" w:themeShade="80"/>
          <w:sz w:val="28"/>
          <w:szCs w:val="28"/>
        </w:rPr>
        <w:drawing>
          <wp:anchor distT="0" distB="0" distL="114300" distR="114300" simplePos="0" relativeHeight="251686912" behindDoc="1" locked="0" layoutInCell="1" allowOverlap="1">
            <wp:simplePos x="0" y="0"/>
            <wp:positionH relativeFrom="column">
              <wp:posOffset>70485</wp:posOffset>
            </wp:positionH>
            <wp:positionV relativeFrom="paragraph">
              <wp:posOffset>56515</wp:posOffset>
            </wp:positionV>
            <wp:extent cx="5981700" cy="1543050"/>
            <wp:effectExtent l="19050" t="0" r="0" b="0"/>
            <wp:wrapTight wrapText="bothSides">
              <wp:wrapPolygon edited="0">
                <wp:start x="-69" y="0"/>
                <wp:lineTo x="-69" y="21333"/>
                <wp:lineTo x="21600" y="21333"/>
                <wp:lineTo x="21600" y="0"/>
                <wp:lineTo x="-69" y="0"/>
              </wp:wrapPolygon>
            </wp:wrapTight>
            <wp:docPr id="7" name="Рисунок 6" descr="G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4[1].jpg"/>
                    <pic:cNvPicPr/>
                  </pic:nvPicPr>
                  <pic:blipFill>
                    <a:blip r:embed="rId11" cstate="print"/>
                    <a:stretch>
                      <a:fillRect/>
                    </a:stretch>
                  </pic:blipFill>
                  <pic:spPr>
                    <a:xfrm>
                      <a:off x="0" y="0"/>
                      <a:ext cx="5981700" cy="1543050"/>
                    </a:xfrm>
                    <a:prstGeom prst="rect">
                      <a:avLst/>
                    </a:prstGeom>
                  </pic:spPr>
                </pic:pic>
              </a:graphicData>
            </a:graphic>
          </wp:anchor>
        </w:drawing>
      </w:r>
    </w:p>
    <w:p w:rsidR="006F6B31" w:rsidRDefault="006F6B31" w:rsidP="00164383">
      <w:pPr>
        <w:pStyle w:val="a4"/>
        <w:spacing w:before="0" w:beforeAutospacing="0" w:after="0" w:afterAutospacing="0"/>
        <w:ind w:left="150" w:right="150" w:firstLine="709"/>
        <w:jc w:val="center"/>
        <w:rPr>
          <w:b/>
          <w:bCs/>
          <w:color w:val="002060"/>
          <w:spacing w:val="-2"/>
          <w:sz w:val="40"/>
          <w:szCs w:val="40"/>
        </w:rPr>
      </w:pPr>
    </w:p>
    <w:p w:rsidR="006F6B31" w:rsidRDefault="006F6B31" w:rsidP="00164383">
      <w:pPr>
        <w:pStyle w:val="a4"/>
        <w:spacing w:before="0" w:beforeAutospacing="0" w:after="0" w:afterAutospacing="0"/>
        <w:ind w:left="150" w:right="150" w:firstLine="709"/>
        <w:jc w:val="center"/>
        <w:rPr>
          <w:b/>
          <w:bCs/>
          <w:color w:val="002060"/>
          <w:spacing w:val="-2"/>
          <w:sz w:val="40"/>
          <w:szCs w:val="40"/>
        </w:rPr>
      </w:pPr>
    </w:p>
    <w:p w:rsidR="006F6B31" w:rsidRDefault="006F6B31" w:rsidP="006F6B31">
      <w:pPr>
        <w:pStyle w:val="a4"/>
        <w:spacing w:before="0" w:beforeAutospacing="0" w:after="0" w:afterAutospacing="0"/>
        <w:ind w:right="150"/>
        <w:rPr>
          <w:b/>
          <w:bCs/>
          <w:color w:val="002060"/>
          <w:spacing w:val="-2"/>
          <w:sz w:val="40"/>
          <w:szCs w:val="40"/>
        </w:rPr>
      </w:pPr>
    </w:p>
    <w:p w:rsidR="00BA1226" w:rsidRPr="00164383" w:rsidRDefault="00BA1226" w:rsidP="00164383">
      <w:pPr>
        <w:pStyle w:val="a4"/>
        <w:spacing w:before="0" w:beforeAutospacing="0" w:after="0" w:afterAutospacing="0"/>
        <w:ind w:left="150" w:right="150" w:firstLine="709"/>
        <w:jc w:val="center"/>
        <w:rPr>
          <w:color w:val="002060"/>
          <w:sz w:val="40"/>
          <w:szCs w:val="40"/>
        </w:rPr>
      </w:pPr>
      <w:r w:rsidRPr="00164383">
        <w:rPr>
          <w:b/>
          <w:bCs/>
          <w:color w:val="002060"/>
          <w:spacing w:val="-2"/>
          <w:sz w:val="40"/>
          <w:szCs w:val="40"/>
        </w:rPr>
        <w:lastRenderedPageBreak/>
        <w:t>Нужно ли детям играть в войну?</w:t>
      </w:r>
    </w:p>
    <w:p w:rsidR="006F6B31" w:rsidRDefault="00BA1226" w:rsidP="006F6B31">
      <w:pPr>
        <w:spacing w:after="0" w:line="240" w:lineRule="auto"/>
        <w:ind w:firstLine="709"/>
        <w:jc w:val="both"/>
        <w:textAlignment w:val="baseline"/>
        <w:rPr>
          <w:rFonts w:ascii="Times New Roman" w:hAnsi="Times New Roman" w:cs="Times New Roman"/>
          <w:color w:val="002060"/>
          <w:sz w:val="28"/>
          <w:szCs w:val="28"/>
        </w:rPr>
      </w:pPr>
      <w:r w:rsidRPr="00164383">
        <w:rPr>
          <w:rFonts w:ascii="Times New Roman" w:hAnsi="Times New Roman" w:cs="Times New Roman"/>
          <w:bCs/>
          <w:i/>
          <w:color w:val="002060"/>
          <w:sz w:val="28"/>
          <w:szCs w:val="28"/>
        </w:rPr>
        <w:t xml:space="preserve">Игры воспитывают. Если так, то интересно понять, что именно воспитывают игры в войну и не опасно ли, если ребенок слишком ими увлекается.                                                                                                                     </w:t>
      </w:r>
      <w:r w:rsidRPr="00164383">
        <w:rPr>
          <w:rFonts w:ascii="Times New Roman" w:hAnsi="Times New Roman" w:cs="Times New Roman"/>
          <w:color w:val="002060"/>
          <w:sz w:val="28"/>
          <w:szCs w:val="28"/>
        </w:rPr>
        <w:t>Дети играли, играют и, наверное, будут играть в войну, пока она существует в жизни взрослых. Игра в войну, как любая ролевая игра, дает навыки общения, развивает воображение. Игра как подготовка к взрослой жизни учит отстаивать себя, вне зависимости от физической формы. Игра в войну дает возможность выразить негативные чувства, обиду и агрессию, в социально-приемлемой форме. Но война все-таки не футбол. Дети – наше будущее</w:t>
      </w:r>
      <w:proofErr w:type="gramStart"/>
      <w:r w:rsidRPr="00164383">
        <w:rPr>
          <w:rFonts w:ascii="Times New Roman" w:hAnsi="Times New Roman" w:cs="Times New Roman"/>
          <w:color w:val="002060"/>
          <w:sz w:val="28"/>
          <w:szCs w:val="28"/>
        </w:rPr>
        <w:t>… К</w:t>
      </w:r>
      <w:proofErr w:type="gramEnd"/>
      <w:r w:rsidRPr="00164383">
        <w:rPr>
          <w:rFonts w:ascii="Times New Roman" w:hAnsi="Times New Roman" w:cs="Times New Roman"/>
          <w:color w:val="002060"/>
          <w:sz w:val="28"/>
          <w:szCs w:val="28"/>
        </w:rPr>
        <w:t xml:space="preserve">акое?                               </w:t>
      </w:r>
      <w:r w:rsidR="00F9283C">
        <w:rPr>
          <w:rFonts w:ascii="Times New Roman" w:hAnsi="Times New Roman" w:cs="Times New Roman"/>
          <w:color w:val="002060"/>
          <w:sz w:val="28"/>
          <w:szCs w:val="28"/>
        </w:rPr>
        <w:t xml:space="preserve">                               </w:t>
      </w:r>
      <w:r w:rsidRPr="00164383">
        <w:rPr>
          <w:rFonts w:ascii="Times New Roman" w:hAnsi="Times New Roman" w:cs="Times New Roman"/>
          <w:color w:val="002060"/>
          <w:sz w:val="28"/>
          <w:szCs w:val="28"/>
        </w:rPr>
        <w:t xml:space="preserve">У каждого мальчика когда-то жизни наступает момент, когда он очень хочет быть солдатом, военным и принимать участие в настоящей войне. Почему?  Детей привлекает  красивая форма, и они то, что военные  умеют маршировать, стрелять, они сильные и красивые.  Но дети не </w:t>
      </w:r>
      <w:r w:rsidR="00F9283C" w:rsidRPr="00164383">
        <w:rPr>
          <w:rFonts w:ascii="Times New Roman" w:hAnsi="Times New Roman" w:cs="Times New Roman"/>
          <w:color w:val="002060"/>
          <w:sz w:val="28"/>
          <w:szCs w:val="28"/>
        </w:rPr>
        <w:t>знают,</w:t>
      </w:r>
      <w:r w:rsidRPr="00164383">
        <w:rPr>
          <w:rFonts w:ascii="Times New Roman" w:hAnsi="Times New Roman" w:cs="Times New Roman"/>
          <w:color w:val="002060"/>
          <w:sz w:val="28"/>
          <w:szCs w:val="28"/>
        </w:rPr>
        <w:t xml:space="preserve"> что  война выглядит совсем не так красиво. Солдаты идут по бездорожью, по воронкам от снарядов, в дождь и слякоть, они несут тяжелую ношу, форма пропитывается грязью и кровью.                                                                                           </w:t>
      </w:r>
      <w:r w:rsidR="006F6B31">
        <w:rPr>
          <w:rFonts w:ascii="Times New Roman" w:hAnsi="Times New Roman" w:cs="Times New Roman"/>
          <w:color w:val="002060"/>
          <w:sz w:val="28"/>
          <w:szCs w:val="28"/>
        </w:rPr>
        <w:t xml:space="preserve">                             </w:t>
      </w:r>
    </w:p>
    <w:p w:rsidR="00975A1A" w:rsidRDefault="00BA1226" w:rsidP="006F6B31">
      <w:pPr>
        <w:spacing w:after="0" w:line="240" w:lineRule="auto"/>
        <w:ind w:firstLine="709"/>
        <w:jc w:val="both"/>
        <w:textAlignment w:val="baseline"/>
        <w:rPr>
          <w:rFonts w:ascii="Times New Roman" w:hAnsi="Times New Roman" w:cs="Times New Roman"/>
          <w:color w:val="002060"/>
          <w:sz w:val="28"/>
          <w:szCs w:val="28"/>
        </w:rPr>
      </w:pPr>
      <w:r w:rsidRPr="00164383">
        <w:rPr>
          <w:rFonts w:ascii="Times New Roman" w:hAnsi="Times New Roman" w:cs="Times New Roman"/>
          <w:color w:val="002060"/>
          <w:sz w:val="28"/>
          <w:szCs w:val="28"/>
        </w:rPr>
        <w:t xml:space="preserve">Мы рассказываем детям о победах, но мы почти не вспоминаем о голоде в тылу, о том, как люди спали у своих станков, не выходя с </w:t>
      </w:r>
      <w:proofErr w:type="gramStart"/>
      <w:r w:rsidRPr="00164383">
        <w:rPr>
          <w:rFonts w:ascii="Times New Roman" w:hAnsi="Times New Roman" w:cs="Times New Roman"/>
          <w:color w:val="002060"/>
          <w:sz w:val="28"/>
          <w:szCs w:val="28"/>
        </w:rPr>
        <w:t>работы</w:t>
      </w:r>
      <w:proofErr w:type="gramEnd"/>
      <w:r w:rsidRPr="00164383">
        <w:rPr>
          <w:rFonts w:ascii="Times New Roman" w:hAnsi="Times New Roman" w:cs="Times New Roman"/>
          <w:color w:val="002060"/>
          <w:sz w:val="28"/>
          <w:szCs w:val="28"/>
        </w:rPr>
        <w:t xml:space="preserve"> ни днем, ни ночью, о том, как оставляли совсем маленьких детей дома одних и уходили на смену – и как плохо это иногда заканчивалось. Мы забываем о многих привычных предметах, например лекарствах и средствах гигиены, недоступных в войну. Наконец, мы не говорим о неизбежных поражениях.  </w:t>
      </w:r>
    </w:p>
    <w:p w:rsidR="00BA1226" w:rsidRPr="00164383" w:rsidRDefault="00BA1226" w:rsidP="00164383">
      <w:pPr>
        <w:spacing w:after="0" w:line="240" w:lineRule="auto"/>
        <w:ind w:firstLine="709"/>
        <w:jc w:val="both"/>
        <w:textAlignment w:val="baseline"/>
        <w:rPr>
          <w:rFonts w:ascii="Times New Roman" w:hAnsi="Times New Roman" w:cs="Times New Roman"/>
          <w:color w:val="002060"/>
          <w:sz w:val="28"/>
          <w:szCs w:val="28"/>
        </w:rPr>
      </w:pPr>
      <w:r w:rsidRPr="00164383">
        <w:rPr>
          <w:rFonts w:ascii="Times New Roman" w:hAnsi="Times New Roman" w:cs="Times New Roman"/>
          <w:color w:val="002060"/>
          <w:sz w:val="28"/>
          <w:szCs w:val="28"/>
        </w:rPr>
        <w:t>Ужас и противоестественность войны остается травмой, которую страшно вспоминать участникам событий, следующим поколениям предпочитают рассказывать о подвигах и победах.</w:t>
      </w:r>
    </w:p>
    <w:p w:rsidR="00F9283C" w:rsidRDefault="00BA1226" w:rsidP="00164383">
      <w:pPr>
        <w:pStyle w:val="a4"/>
        <w:spacing w:before="0" w:beforeAutospacing="0" w:after="0" w:afterAutospacing="0"/>
        <w:ind w:right="147" w:firstLine="709"/>
        <w:jc w:val="both"/>
        <w:rPr>
          <w:color w:val="984806" w:themeColor="accent6" w:themeShade="80"/>
          <w:sz w:val="28"/>
          <w:szCs w:val="28"/>
          <w:shd w:val="clear" w:color="auto" w:fill="FFFFFF"/>
        </w:rPr>
      </w:pPr>
      <w:r w:rsidRPr="00164383">
        <w:rPr>
          <w:rStyle w:val="a6"/>
          <w:color w:val="984806" w:themeColor="accent6" w:themeShade="80"/>
          <w:sz w:val="44"/>
          <w:szCs w:val="44"/>
          <w:bdr w:val="none" w:sz="0" w:space="0" w:color="auto" w:frame="1"/>
          <w:shd w:val="clear" w:color="auto" w:fill="FFFFFF"/>
        </w:rPr>
        <w:t>Что должно насторожить родителей?</w:t>
      </w:r>
      <w:r w:rsidRPr="00164383">
        <w:rPr>
          <w:b/>
          <w:bCs/>
          <w:color w:val="984806" w:themeColor="accent6" w:themeShade="80"/>
          <w:sz w:val="44"/>
          <w:szCs w:val="44"/>
          <w:bdr w:val="none" w:sz="0" w:space="0" w:color="auto" w:frame="1"/>
          <w:shd w:val="clear" w:color="auto" w:fill="FFFFFF"/>
        </w:rPr>
        <w:br/>
      </w:r>
      <w:r w:rsidRPr="00164383">
        <w:rPr>
          <w:rStyle w:val="a6"/>
          <w:color w:val="984806" w:themeColor="accent6" w:themeShade="80"/>
          <w:sz w:val="28"/>
          <w:szCs w:val="28"/>
          <w:bdr w:val="none" w:sz="0" w:space="0" w:color="auto" w:frame="1"/>
          <w:shd w:val="clear" w:color="auto" w:fill="FFFFFF"/>
        </w:rPr>
        <w:t>1.</w:t>
      </w:r>
      <w:r w:rsidRPr="00164383">
        <w:rPr>
          <w:rStyle w:val="apple-converted-space"/>
          <w:color w:val="984806" w:themeColor="accent6" w:themeShade="80"/>
          <w:sz w:val="28"/>
          <w:szCs w:val="28"/>
          <w:shd w:val="clear" w:color="auto" w:fill="FFFFFF"/>
        </w:rPr>
        <w:t> </w:t>
      </w:r>
      <w:r w:rsidRPr="00164383">
        <w:rPr>
          <w:color w:val="984806" w:themeColor="accent6" w:themeShade="80"/>
          <w:sz w:val="28"/>
          <w:szCs w:val="28"/>
          <w:shd w:val="clear" w:color="auto" w:fill="FFFFFF"/>
        </w:rPr>
        <w:t xml:space="preserve">Обратите внимание на то, какую роль охотнее всего примеряет на себя ваш ребенок. </w:t>
      </w:r>
      <w:proofErr w:type="gramStart"/>
      <w:r w:rsidRPr="00164383">
        <w:rPr>
          <w:color w:val="984806" w:themeColor="accent6" w:themeShade="80"/>
          <w:sz w:val="28"/>
          <w:szCs w:val="28"/>
          <w:shd w:val="clear" w:color="auto" w:fill="FFFFFF"/>
        </w:rPr>
        <w:t>Вспомните: четкое разделение на «условно хороших» и «условно плохих» в играх нашего детства было всегда.</w:t>
      </w:r>
      <w:proofErr w:type="gramEnd"/>
      <w:r w:rsidRPr="00164383">
        <w:rPr>
          <w:color w:val="984806" w:themeColor="accent6" w:themeShade="80"/>
          <w:sz w:val="28"/>
          <w:szCs w:val="28"/>
          <w:shd w:val="clear" w:color="auto" w:fill="FFFFFF"/>
        </w:rPr>
        <w:t xml:space="preserve"> Дети во дворе, как правило, хотели быть мушкетерами, а не гвардейцами кардинала. Все рвались «спасать</w:t>
      </w:r>
      <w:proofErr w:type="gramStart"/>
      <w:r w:rsidRPr="00164383">
        <w:rPr>
          <w:color w:val="984806" w:themeColor="accent6" w:themeShade="80"/>
          <w:sz w:val="28"/>
          <w:szCs w:val="28"/>
          <w:shd w:val="clear" w:color="auto" w:fill="FFFFFF"/>
        </w:rPr>
        <w:t xml:space="preserve"> Ч</w:t>
      </w:r>
      <w:proofErr w:type="gramEnd"/>
      <w:r w:rsidRPr="00164383">
        <w:rPr>
          <w:color w:val="984806" w:themeColor="accent6" w:themeShade="80"/>
          <w:sz w:val="28"/>
          <w:szCs w:val="28"/>
          <w:shd w:val="clear" w:color="auto" w:fill="FFFFFF"/>
        </w:rPr>
        <w:t>апая» и совсем не хотели быть преследующими его белогвардейцами. Сейчас же, по наблюдениям многих исследователей, все больше детей добровольно выбирают себе роль монстра или непобедимого робота-убийц</w:t>
      </w:r>
      <w:r w:rsidR="00F9283C">
        <w:rPr>
          <w:color w:val="984806" w:themeColor="accent6" w:themeShade="80"/>
          <w:sz w:val="28"/>
          <w:szCs w:val="28"/>
          <w:shd w:val="clear" w:color="auto" w:fill="FFFFFF"/>
        </w:rPr>
        <w:t>ы, который стремится уничтожить</w:t>
      </w:r>
      <w:r w:rsidR="00F9283C">
        <w:rPr>
          <w:color w:val="984806" w:themeColor="accent6" w:themeShade="80"/>
          <w:sz w:val="28"/>
          <w:szCs w:val="28"/>
          <w:shd w:val="clear" w:color="auto" w:fill="FFFFFF"/>
        </w:rPr>
        <w:tab/>
      </w:r>
      <w:r w:rsidRPr="00164383">
        <w:rPr>
          <w:color w:val="984806" w:themeColor="accent6" w:themeShade="80"/>
          <w:sz w:val="28"/>
          <w:szCs w:val="28"/>
          <w:shd w:val="clear" w:color="auto" w:fill="FFFFFF"/>
        </w:rPr>
        <w:t>галактику.</w:t>
      </w:r>
      <w:r w:rsidRPr="00164383">
        <w:rPr>
          <w:color w:val="984806" w:themeColor="accent6" w:themeShade="80"/>
          <w:sz w:val="28"/>
          <w:szCs w:val="28"/>
        </w:rPr>
        <w:br/>
      </w:r>
      <w:r w:rsidRPr="00164383">
        <w:rPr>
          <w:rStyle w:val="a6"/>
          <w:color w:val="984806" w:themeColor="accent6" w:themeShade="80"/>
          <w:sz w:val="28"/>
          <w:szCs w:val="28"/>
          <w:bdr w:val="none" w:sz="0" w:space="0" w:color="auto" w:frame="1"/>
          <w:shd w:val="clear" w:color="auto" w:fill="FFFFFF"/>
        </w:rPr>
        <w:t>2.</w:t>
      </w:r>
      <w:r w:rsidRPr="00164383">
        <w:rPr>
          <w:rStyle w:val="apple-converted-space"/>
          <w:color w:val="984806" w:themeColor="accent6" w:themeShade="80"/>
          <w:sz w:val="28"/>
          <w:szCs w:val="28"/>
          <w:shd w:val="clear" w:color="auto" w:fill="FFFFFF"/>
        </w:rPr>
        <w:t> </w:t>
      </w:r>
      <w:r w:rsidRPr="00164383">
        <w:rPr>
          <w:color w:val="984806" w:themeColor="accent6" w:themeShade="80"/>
          <w:sz w:val="28"/>
          <w:szCs w:val="28"/>
          <w:shd w:val="clear" w:color="auto" w:fill="FFFFFF"/>
        </w:rPr>
        <w:t xml:space="preserve">Задумайтесь над тем, что детская игра – сценарий для будущего взрослого поведения. И основы его закладываются уже в самом нежном возрасте. Если ваш ребенок в игре использует нечестные приемы, постоянно выбирает себе заведомо более слабого противника, по поводу и без повода кричит: «Умри!» или «Ты убит!», – есть повод задуматься. </w:t>
      </w:r>
    </w:p>
    <w:p w:rsidR="00F9283C" w:rsidRDefault="00BA1226" w:rsidP="00F9283C">
      <w:pPr>
        <w:pStyle w:val="a4"/>
        <w:spacing w:before="0" w:beforeAutospacing="0" w:after="0" w:afterAutospacing="0"/>
        <w:ind w:right="147"/>
        <w:jc w:val="both"/>
      </w:pPr>
      <w:r w:rsidRPr="00164383">
        <w:rPr>
          <w:rStyle w:val="a6"/>
          <w:color w:val="984806" w:themeColor="accent6" w:themeShade="80"/>
          <w:sz w:val="28"/>
          <w:szCs w:val="28"/>
          <w:bdr w:val="none" w:sz="0" w:space="0" w:color="auto" w:frame="1"/>
          <w:shd w:val="clear" w:color="auto" w:fill="FFFFFF"/>
        </w:rPr>
        <w:t>3.</w:t>
      </w:r>
      <w:r w:rsidRPr="00164383">
        <w:rPr>
          <w:rStyle w:val="apple-converted-space"/>
          <w:color w:val="984806" w:themeColor="accent6" w:themeShade="80"/>
          <w:sz w:val="28"/>
          <w:szCs w:val="28"/>
          <w:shd w:val="clear" w:color="auto" w:fill="FFFFFF"/>
        </w:rPr>
        <w:t> </w:t>
      </w:r>
      <w:r w:rsidRPr="00164383">
        <w:rPr>
          <w:color w:val="984806" w:themeColor="accent6" w:themeShade="80"/>
          <w:sz w:val="28"/>
          <w:szCs w:val="28"/>
          <w:shd w:val="clear" w:color="auto" w:fill="FFFFFF"/>
        </w:rPr>
        <w:t xml:space="preserve">Понаблюдайте за тем, не угрожают ли элементы игры психологическому или физическому здоровью детей. Если вы замечаете, что тот или иной из участников детских забав становится жертвой прессинга и издевательств, немедленно прекращайте эти «жестокие игры». </w:t>
      </w:r>
    </w:p>
    <w:p w:rsidR="00481023" w:rsidRPr="00481023" w:rsidRDefault="006F6B31" w:rsidP="00481023">
      <w:pPr>
        <w:spacing w:after="0" w:line="240" w:lineRule="auto"/>
        <w:ind w:firstLine="709"/>
        <w:rPr>
          <w:rFonts w:ascii="Times New Roman" w:eastAsia="Times New Roman" w:hAnsi="Times New Roman" w:cs="Times New Roman"/>
          <w:b/>
          <w:i/>
          <w:color w:val="E36C0A" w:themeColor="accent6" w:themeShade="BF"/>
          <w:sz w:val="28"/>
          <w:szCs w:val="28"/>
          <w:u w:val="single"/>
          <w:lang w:eastAsia="ru-RU"/>
        </w:rPr>
      </w:pPr>
      <w:r w:rsidRPr="00481023">
        <w:rPr>
          <w:rFonts w:ascii="Times New Roman" w:eastAsia="Times New Roman" w:hAnsi="Times New Roman" w:cs="Times New Roman"/>
          <w:b/>
          <w:i/>
          <w:noProof/>
          <w:color w:val="E36C0A" w:themeColor="accent6" w:themeShade="BF"/>
          <w:sz w:val="28"/>
          <w:szCs w:val="28"/>
          <w:u w:val="single"/>
          <w:lang w:eastAsia="ru-RU"/>
        </w:rPr>
        <w:lastRenderedPageBreak/>
        <w:drawing>
          <wp:anchor distT="0" distB="0" distL="114300" distR="114300" simplePos="0" relativeHeight="251675648" behindDoc="1" locked="0" layoutInCell="1" allowOverlap="1">
            <wp:simplePos x="0" y="0"/>
            <wp:positionH relativeFrom="column">
              <wp:posOffset>127635</wp:posOffset>
            </wp:positionH>
            <wp:positionV relativeFrom="paragraph">
              <wp:posOffset>-243840</wp:posOffset>
            </wp:positionV>
            <wp:extent cx="2867025" cy="1714500"/>
            <wp:effectExtent l="19050" t="0" r="9525" b="0"/>
            <wp:wrapTight wrapText="bothSides">
              <wp:wrapPolygon edited="0">
                <wp:start x="-144" y="0"/>
                <wp:lineTo x="-144" y="21360"/>
                <wp:lineTo x="21672" y="21360"/>
                <wp:lineTo x="21672" y="0"/>
                <wp:lineTo x="-144" y="0"/>
              </wp:wrapPolygon>
            </wp:wrapTight>
            <wp:docPr id="56" name="Рисунок 56"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
                    <pic:cNvPicPr>
                      <a:picLocks noChangeAspect="1" noChangeArrowheads="1"/>
                    </pic:cNvPicPr>
                  </pic:nvPicPr>
                  <pic:blipFill>
                    <a:blip r:embed="rId12" cstate="print"/>
                    <a:srcRect/>
                    <a:stretch>
                      <a:fillRect/>
                    </a:stretch>
                  </pic:blipFill>
                  <pic:spPr bwMode="auto">
                    <a:xfrm>
                      <a:off x="0" y="0"/>
                      <a:ext cx="2867025" cy="1714500"/>
                    </a:xfrm>
                    <a:prstGeom prst="rect">
                      <a:avLst/>
                    </a:prstGeom>
                    <a:noFill/>
                  </pic:spPr>
                </pic:pic>
              </a:graphicData>
            </a:graphic>
          </wp:anchor>
        </w:drawing>
      </w:r>
      <w:r w:rsidR="00481023" w:rsidRPr="00481023">
        <w:rPr>
          <w:rFonts w:ascii="Times New Roman" w:eastAsia="Times New Roman" w:hAnsi="Times New Roman" w:cs="Times New Roman"/>
          <w:b/>
          <w:i/>
          <w:color w:val="E36C0A" w:themeColor="accent6" w:themeShade="BF"/>
          <w:sz w:val="28"/>
          <w:szCs w:val="28"/>
          <w:u w:val="single"/>
          <w:lang w:eastAsia="ru-RU"/>
        </w:rPr>
        <w:t>Из семейного архива….</w:t>
      </w:r>
    </w:p>
    <w:p w:rsidR="00BA1226" w:rsidRPr="00994234" w:rsidRDefault="00BA1226" w:rsidP="00481023">
      <w:pPr>
        <w:spacing w:after="0" w:line="240" w:lineRule="auto"/>
        <w:ind w:firstLine="709"/>
        <w:jc w:val="right"/>
        <w:rPr>
          <w:rFonts w:ascii="Times New Roman" w:eastAsia="Times New Roman" w:hAnsi="Times New Roman" w:cs="Times New Roman"/>
          <w:b/>
          <w:i/>
          <w:color w:val="E36C0A" w:themeColor="accent6" w:themeShade="BF"/>
          <w:sz w:val="24"/>
          <w:szCs w:val="24"/>
          <w:lang w:eastAsia="ru-RU"/>
        </w:rPr>
      </w:pPr>
      <w:r w:rsidRPr="00994234">
        <w:rPr>
          <w:rFonts w:ascii="Times New Roman" w:eastAsia="Times New Roman" w:hAnsi="Times New Roman" w:cs="Times New Roman"/>
          <w:b/>
          <w:i/>
          <w:color w:val="E36C0A" w:themeColor="accent6" w:themeShade="BF"/>
          <w:sz w:val="24"/>
          <w:szCs w:val="24"/>
          <w:lang w:eastAsia="ru-RU"/>
        </w:rPr>
        <w:t>Не откладывайте на завтра то,</w:t>
      </w:r>
    </w:p>
    <w:p w:rsidR="00BA1226" w:rsidRPr="00994234" w:rsidRDefault="00BA1226" w:rsidP="00BA1226">
      <w:pPr>
        <w:spacing w:after="0" w:line="240" w:lineRule="auto"/>
        <w:ind w:firstLine="709"/>
        <w:jc w:val="right"/>
        <w:rPr>
          <w:rFonts w:ascii="Times New Roman" w:eastAsia="Times New Roman" w:hAnsi="Times New Roman" w:cs="Times New Roman"/>
          <w:b/>
          <w:i/>
          <w:color w:val="E36C0A" w:themeColor="accent6" w:themeShade="BF"/>
          <w:sz w:val="24"/>
          <w:szCs w:val="24"/>
          <w:lang w:eastAsia="ru-RU"/>
        </w:rPr>
      </w:pPr>
      <w:r w:rsidRPr="00994234">
        <w:rPr>
          <w:rFonts w:ascii="Times New Roman" w:eastAsia="Times New Roman" w:hAnsi="Times New Roman" w:cs="Times New Roman"/>
          <w:b/>
          <w:i/>
          <w:color w:val="E36C0A" w:themeColor="accent6" w:themeShade="BF"/>
          <w:sz w:val="24"/>
          <w:szCs w:val="24"/>
          <w:lang w:eastAsia="ru-RU"/>
        </w:rPr>
        <w:t xml:space="preserve">что можно узнать </w:t>
      </w:r>
      <w:proofErr w:type="gramStart"/>
      <w:r w:rsidRPr="00994234">
        <w:rPr>
          <w:rFonts w:ascii="Times New Roman" w:eastAsia="Times New Roman" w:hAnsi="Times New Roman" w:cs="Times New Roman"/>
          <w:b/>
          <w:i/>
          <w:color w:val="E36C0A" w:themeColor="accent6" w:themeShade="BF"/>
          <w:sz w:val="24"/>
          <w:szCs w:val="24"/>
          <w:lang w:eastAsia="ru-RU"/>
        </w:rPr>
        <w:t>из</w:t>
      </w:r>
      <w:proofErr w:type="gramEnd"/>
    </w:p>
    <w:p w:rsidR="00BA1226" w:rsidRPr="00994234" w:rsidRDefault="00BA1226" w:rsidP="00BA1226">
      <w:pPr>
        <w:spacing w:after="0" w:line="240" w:lineRule="auto"/>
        <w:ind w:firstLine="709"/>
        <w:jc w:val="right"/>
        <w:rPr>
          <w:rFonts w:ascii="Times New Roman" w:eastAsia="Times New Roman" w:hAnsi="Times New Roman" w:cs="Times New Roman"/>
          <w:b/>
          <w:i/>
          <w:color w:val="E36C0A" w:themeColor="accent6" w:themeShade="BF"/>
          <w:sz w:val="24"/>
          <w:szCs w:val="24"/>
          <w:lang w:eastAsia="ru-RU"/>
        </w:rPr>
      </w:pPr>
      <w:r w:rsidRPr="00994234">
        <w:rPr>
          <w:rFonts w:ascii="Times New Roman" w:eastAsia="Times New Roman" w:hAnsi="Times New Roman" w:cs="Times New Roman"/>
          <w:b/>
          <w:i/>
          <w:color w:val="E36C0A" w:themeColor="accent6" w:themeShade="BF"/>
          <w:sz w:val="24"/>
          <w:szCs w:val="24"/>
          <w:lang w:eastAsia="ru-RU"/>
        </w:rPr>
        <w:t>истории семьи сегодня,</w:t>
      </w:r>
    </w:p>
    <w:p w:rsidR="00BA1226" w:rsidRPr="00994234" w:rsidRDefault="00BA1226" w:rsidP="00BA1226">
      <w:pPr>
        <w:spacing w:after="0" w:line="240" w:lineRule="auto"/>
        <w:ind w:firstLine="709"/>
        <w:jc w:val="right"/>
        <w:rPr>
          <w:rFonts w:ascii="Times New Roman" w:eastAsia="Times New Roman" w:hAnsi="Times New Roman" w:cs="Times New Roman"/>
          <w:b/>
          <w:i/>
          <w:color w:val="E36C0A" w:themeColor="accent6" w:themeShade="BF"/>
          <w:sz w:val="24"/>
          <w:szCs w:val="24"/>
          <w:lang w:eastAsia="ru-RU"/>
        </w:rPr>
      </w:pPr>
      <w:r w:rsidRPr="00994234">
        <w:rPr>
          <w:rFonts w:ascii="Times New Roman" w:eastAsia="Times New Roman" w:hAnsi="Times New Roman" w:cs="Times New Roman"/>
          <w:b/>
          <w:i/>
          <w:color w:val="E36C0A" w:themeColor="accent6" w:themeShade="BF"/>
          <w:sz w:val="24"/>
          <w:szCs w:val="24"/>
          <w:lang w:eastAsia="ru-RU"/>
        </w:rPr>
        <w:t>особенно, если эту</w:t>
      </w:r>
    </w:p>
    <w:p w:rsidR="00BA1226" w:rsidRPr="00994234" w:rsidRDefault="00BA1226" w:rsidP="00BA1226">
      <w:pPr>
        <w:spacing w:after="0" w:line="240" w:lineRule="auto"/>
        <w:ind w:firstLine="709"/>
        <w:jc w:val="right"/>
        <w:rPr>
          <w:rFonts w:ascii="Times New Roman" w:eastAsia="Times New Roman" w:hAnsi="Times New Roman" w:cs="Times New Roman"/>
          <w:b/>
          <w:i/>
          <w:color w:val="E36C0A" w:themeColor="accent6" w:themeShade="BF"/>
          <w:sz w:val="24"/>
          <w:szCs w:val="24"/>
          <w:lang w:eastAsia="ru-RU"/>
        </w:rPr>
      </w:pPr>
      <w:r w:rsidRPr="00994234">
        <w:rPr>
          <w:rFonts w:ascii="Times New Roman" w:eastAsia="Times New Roman" w:hAnsi="Times New Roman" w:cs="Times New Roman"/>
          <w:b/>
          <w:i/>
          <w:color w:val="E36C0A" w:themeColor="accent6" w:themeShade="BF"/>
          <w:sz w:val="24"/>
          <w:szCs w:val="24"/>
          <w:lang w:eastAsia="ru-RU"/>
        </w:rPr>
        <w:t>информацию хранят люди</w:t>
      </w:r>
    </w:p>
    <w:p w:rsidR="00BA1226" w:rsidRPr="00994234" w:rsidRDefault="00BA1226" w:rsidP="00BA1226">
      <w:pPr>
        <w:spacing w:after="0" w:line="240" w:lineRule="auto"/>
        <w:ind w:firstLine="709"/>
        <w:jc w:val="right"/>
        <w:rPr>
          <w:rFonts w:ascii="Times New Roman" w:eastAsia="Times New Roman" w:hAnsi="Times New Roman" w:cs="Times New Roman"/>
          <w:b/>
          <w:i/>
          <w:color w:val="E36C0A" w:themeColor="accent6" w:themeShade="BF"/>
          <w:sz w:val="24"/>
          <w:szCs w:val="24"/>
          <w:lang w:eastAsia="ru-RU"/>
        </w:rPr>
      </w:pPr>
      <w:r w:rsidRPr="00994234">
        <w:rPr>
          <w:rFonts w:ascii="Times New Roman" w:eastAsia="Times New Roman" w:hAnsi="Times New Roman" w:cs="Times New Roman"/>
          <w:b/>
          <w:i/>
          <w:color w:val="E36C0A" w:themeColor="accent6" w:themeShade="BF"/>
          <w:sz w:val="24"/>
          <w:szCs w:val="24"/>
          <w:lang w:eastAsia="ru-RU"/>
        </w:rPr>
        <w:t>преклонного возраста…</w:t>
      </w:r>
    </w:p>
    <w:p w:rsidR="00BA1226" w:rsidRPr="00994234" w:rsidRDefault="00BA1226" w:rsidP="00BA1226">
      <w:pPr>
        <w:spacing w:after="0" w:line="240" w:lineRule="auto"/>
        <w:ind w:firstLine="709"/>
        <w:jc w:val="right"/>
        <w:rPr>
          <w:rFonts w:ascii="Times New Roman" w:eastAsia="Times New Roman" w:hAnsi="Times New Roman" w:cs="Times New Roman"/>
          <w:sz w:val="24"/>
          <w:szCs w:val="24"/>
          <w:lang w:eastAsia="ru-RU"/>
        </w:rPr>
      </w:pPr>
      <w:proofErr w:type="gramStart"/>
      <w:r w:rsidRPr="00994234">
        <w:rPr>
          <w:rFonts w:ascii="Times New Roman" w:eastAsia="Times New Roman" w:hAnsi="Times New Roman" w:cs="Times New Roman"/>
          <w:sz w:val="24"/>
          <w:szCs w:val="24"/>
          <w:lang w:eastAsia="ru-RU"/>
        </w:rPr>
        <w:t>(из книги В.С. Мартышина</w:t>
      </w:r>
      <w:proofErr w:type="gramEnd"/>
    </w:p>
    <w:p w:rsidR="00BA1226" w:rsidRPr="00481023" w:rsidRDefault="00BA1226" w:rsidP="00481023">
      <w:pPr>
        <w:spacing w:after="0" w:line="240" w:lineRule="auto"/>
        <w:ind w:firstLine="709"/>
        <w:jc w:val="right"/>
        <w:rPr>
          <w:rFonts w:ascii="Times New Roman" w:eastAsia="Times New Roman" w:hAnsi="Times New Roman" w:cs="Times New Roman"/>
          <w:sz w:val="24"/>
          <w:szCs w:val="24"/>
          <w:lang w:eastAsia="ru-RU"/>
        </w:rPr>
      </w:pPr>
      <w:proofErr w:type="gramStart"/>
      <w:r w:rsidRPr="00994234">
        <w:rPr>
          <w:rFonts w:ascii="Times New Roman" w:eastAsia="Times New Roman" w:hAnsi="Times New Roman" w:cs="Times New Roman"/>
          <w:sz w:val="24"/>
          <w:szCs w:val="24"/>
          <w:lang w:eastAsia="ru-RU"/>
        </w:rPr>
        <w:t>«Твоя родословная»)</w:t>
      </w:r>
      <w:proofErr w:type="gramEnd"/>
    </w:p>
    <w:p w:rsidR="00BA1226" w:rsidRPr="00203EE4" w:rsidRDefault="00BA1226" w:rsidP="00BA1226">
      <w:pPr>
        <w:shd w:val="clear" w:color="auto" w:fill="FFFFFF"/>
        <w:tabs>
          <w:tab w:val="left" w:pos="4080"/>
        </w:tabs>
        <w:spacing w:after="0" w:line="240" w:lineRule="auto"/>
        <w:ind w:firstLine="709"/>
        <w:jc w:val="center"/>
        <w:outlineLvl w:val="1"/>
        <w:rPr>
          <w:rFonts w:ascii="Times New Roman" w:hAnsi="Times New Roman" w:cs="Times New Roman"/>
          <w:b/>
          <w:i/>
          <w:color w:val="5F497A"/>
          <w:sz w:val="28"/>
          <w:szCs w:val="28"/>
        </w:rPr>
      </w:pPr>
      <w:r w:rsidRPr="00203EE4">
        <w:rPr>
          <w:rFonts w:ascii="Times New Roman" w:hAnsi="Times New Roman" w:cs="Times New Roman"/>
          <w:b/>
          <w:i/>
          <w:color w:val="5F497A"/>
          <w:sz w:val="28"/>
          <w:szCs w:val="28"/>
        </w:rPr>
        <w:t xml:space="preserve">Дедушка </w:t>
      </w:r>
      <w:proofErr w:type="spellStart"/>
      <w:r w:rsidRPr="00203EE4">
        <w:rPr>
          <w:rFonts w:ascii="Times New Roman" w:hAnsi="Times New Roman" w:cs="Times New Roman"/>
          <w:b/>
          <w:i/>
          <w:color w:val="5F497A"/>
          <w:sz w:val="28"/>
          <w:szCs w:val="28"/>
        </w:rPr>
        <w:t>Иноземцевой</w:t>
      </w:r>
      <w:proofErr w:type="spellEnd"/>
      <w:r w:rsidRPr="00203EE4">
        <w:rPr>
          <w:rFonts w:ascii="Times New Roman" w:hAnsi="Times New Roman" w:cs="Times New Roman"/>
          <w:b/>
          <w:i/>
          <w:color w:val="5F497A"/>
          <w:sz w:val="28"/>
          <w:szCs w:val="28"/>
        </w:rPr>
        <w:t xml:space="preserve"> Т.Г., воспитателя старшей группы</w:t>
      </w:r>
    </w:p>
    <w:p w:rsidR="00BA1226" w:rsidRDefault="00BA1226" w:rsidP="00BA1226">
      <w:pPr>
        <w:spacing w:after="0" w:line="240" w:lineRule="auto"/>
        <w:ind w:firstLine="709"/>
        <w:jc w:val="both"/>
        <w:rPr>
          <w:rFonts w:ascii="Times New Roman" w:hAnsi="Times New Roman" w:cs="Times New Roman"/>
          <w:sz w:val="28"/>
          <w:szCs w:val="28"/>
        </w:rPr>
      </w:pPr>
      <w:r w:rsidRPr="00994234">
        <w:rPr>
          <w:rFonts w:ascii="Times New Roman" w:eastAsia="Times New Roman" w:hAnsi="Times New Roman" w:cs="Times New Roman"/>
          <w:sz w:val="28"/>
          <w:szCs w:val="28"/>
          <w:lang w:eastAsia="ru-RU"/>
        </w:rPr>
        <w:t>Война</w:t>
      </w:r>
      <w:proofErr w:type="gramStart"/>
      <w:r w:rsidRPr="00994234">
        <w:rPr>
          <w:rFonts w:ascii="Times New Roman" w:eastAsia="Times New Roman" w:hAnsi="Times New Roman" w:cs="Times New Roman"/>
          <w:sz w:val="28"/>
          <w:szCs w:val="28"/>
          <w:lang w:eastAsia="ru-RU"/>
        </w:rPr>
        <w:t>… Э</w:t>
      </w:r>
      <w:proofErr w:type="gramEnd"/>
      <w:r w:rsidRPr="00994234">
        <w:rPr>
          <w:rFonts w:ascii="Times New Roman" w:eastAsia="Times New Roman" w:hAnsi="Times New Roman" w:cs="Times New Roman"/>
          <w:sz w:val="28"/>
          <w:szCs w:val="28"/>
          <w:lang w:eastAsia="ru-RU"/>
        </w:rPr>
        <w:t xml:space="preserve">то горе, слёзы. Она постучала в каждый дом, принесла беду, затронула судьбы многих </w:t>
      </w:r>
      <w:r>
        <w:rPr>
          <w:rFonts w:ascii="Times New Roman" w:eastAsia="Times New Roman" w:hAnsi="Times New Roman" w:cs="Times New Roman"/>
          <w:sz w:val="28"/>
          <w:szCs w:val="28"/>
          <w:lang w:eastAsia="ru-RU"/>
        </w:rPr>
        <w:t>семей</w:t>
      </w:r>
      <w:r w:rsidRPr="00994234">
        <w:rPr>
          <w:rFonts w:ascii="Times New Roman" w:eastAsia="Times New Roman" w:hAnsi="Times New Roman" w:cs="Times New Roman"/>
          <w:sz w:val="28"/>
          <w:szCs w:val="28"/>
          <w:lang w:eastAsia="ru-RU"/>
        </w:rPr>
        <w:t>. Из каждо</w:t>
      </w:r>
      <w:r>
        <w:rPr>
          <w:rFonts w:ascii="Times New Roman" w:eastAsia="Times New Roman" w:hAnsi="Times New Roman" w:cs="Times New Roman"/>
          <w:sz w:val="28"/>
          <w:szCs w:val="28"/>
          <w:lang w:eastAsia="ru-RU"/>
        </w:rPr>
        <w:t xml:space="preserve">го дома </w:t>
      </w:r>
      <w:r w:rsidRPr="00994234">
        <w:rPr>
          <w:rFonts w:ascii="Times New Roman" w:eastAsia="Times New Roman" w:hAnsi="Times New Roman" w:cs="Times New Roman"/>
          <w:sz w:val="28"/>
          <w:szCs w:val="28"/>
          <w:lang w:eastAsia="ru-RU"/>
        </w:rPr>
        <w:t>ушли на фронт отцы и дети, мужья, бабушки и дедушки, братья и сёстры…. Тысячи людей испытали ужасные мучения, но они выстояли и победили.</w:t>
      </w:r>
      <w:r>
        <w:rPr>
          <w:rFonts w:ascii="Times New Roman" w:eastAsia="Times New Roman" w:hAnsi="Times New Roman" w:cs="Times New Roman"/>
          <w:sz w:val="28"/>
          <w:szCs w:val="28"/>
          <w:lang w:eastAsia="ru-RU"/>
        </w:rPr>
        <w:t xml:space="preserve"> </w:t>
      </w:r>
      <w:r w:rsidRPr="004C2EC9">
        <w:rPr>
          <w:rFonts w:ascii="Times New Roman" w:hAnsi="Times New Roman" w:cs="Times New Roman"/>
          <w:sz w:val="28"/>
          <w:szCs w:val="28"/>
        </w:rPr>
        <w:t xml:space="preserve">Великая Отечественная война оставила неизгладимый след в истории </w:t>
      </w:r>
      <w:r>
        <w:rPr>
          <w:rFonts w:ascii="Times New Roman" w:hAnsi="Times New Roman" w:cs="Times New Roman"/>
          <w:sz w:val="28"/>
          <w:szCs w:val="28"/>
        </w:rPr>
        <w:t>каждой</w:t>
      </w:r>
      <w:r w:rsidRPr="004C2EC9">
        <w:rPr>
          <w:rFonts w:ascii="Times New Roman" w:hAnsi="Times New Roman" w:cs="Times New Roman"/>
          <w:sz w:val="28"/>
          <w:szCs w:val="28"/>
        </w:rPr>
        <w:t xml:space="preserve"> се</w:t>
      </w:r>
      <w:r>
        <w:rPr>
          <w:rFonts w:ascii="Times New Roman" w:hAnsi="Times New Roman" w:cs="Times New Roman"/>
          <w:sz w:val="28"/>
          <w:szCs w:val="28"/>
        </w:rPr>
        <w:t xml:space="preserve">мьи, в том числе и моей. </w:t>
      </w:r>
    </w:p>
    <w:p w:rsidR="00BE1443" w:rsidRDefault="00BA1226" w:rsidP="00BE1443">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-171450</wp:posOffset>
            </wp:positionH>
            <wp:positionV relativeFrom="paragraph">
              <wp:posOffset>120650</wp:posOffset>
            </wp:positionV>
            <wp:extent cx="2985135" cy="4543425"/>
            <wp:effectExtent l="19050" t="0" r="5715" b="0"/>
            <wp:wrapTight wrapText="bothSides">
              <wp:wrapPolygon edited="0">
                <wp:start x="-138" y="0"/>
                <wp:lineTo x="-138" y="21555"/>
                <wp:lineTo x="21641" y="21555"/>
                <wp:lineTo x="21641" y="0"/>
                <wp:lineTo x="-138" y="0"/>
              </wp:wrapPolygon>
            </wp:wrapTight>
            <wp:docPr id="52" name="Рисунок 52" descr="дедушка Пе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едушка Петя"/>
                    <pic:cNvPicPr>
                      <a:picLocks noChangeAspect="1" noChangeArrowheads="1"/>
                    </pic:cNvPicPr>
                  </pic:nvPicPr>
                  <pic:blipFill>
                    <a:blip r:embed="rId13" cstate="print"/>
                    <a:srcRect/>
                    <a:stretch>
                      <a:fillRect/>
                    </a:stretch>
                  </pic:blipFill>
                  <pic:spPr bwMode="auto">
                    <a:xfrm>
                      <a:off x="0" y="0"/>
                      <a:ext cx="2985135" cy="4543425"/>
                    </a:xfrm>
                    <a:prstGeom prst="rect">
                      <a:avLst/>
                    </a:prstGeom>
                    <a:noFill/>
                  </pic:spPr>
                </pic:pic>
              </a:graphicData>
            </a:graphic>
          </wp:anchor>
        </w:drawing>
      </w:r>
      <w:r>
        <w:rPr>
          <w:rFonts w:ascii="Times New Roman" w:hAnsi="Times New Roman" w:cs="Times New Roman"/>
          <w:sz w:val="28"/>
          <w:szCs w:val="28"/>
        </w:rPr>
        <w:t>Мой дедушка, Марченко Петр Климович, был участником Великой Отечественной войны. Он рассказывал мне о том, как служил в разведке. Однажды, находясь на вражеской территории, взяв в плен фашистского языка, дедушке и его однополчанам пришлось скрыться в ледяном колодце и провести там целые сутки. Только лишь ночью, когда вокруг не было ни души, им удалось благополучно вернуться с задания...</w:t>
      </w:r>
    </w:p>
    <w:p w:rsidR="00EC2C7A" w:rsidRDefault="00EC2C7A" w:rsidP="00BE1443">
      <w:pPr>
        <w:spacing w:after="0" w:line="240" w:lineRule="auto"/>
        <w:ind w:firstLine="709"/>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509270</wp:posOffset>
            </wp:positionH>
            <wp:positionV relativeFrom="paragraph">
              <wp:posOffset>1282065</wp:posOffset>
            </wp:positionV>
            <wp:extent cx="2924175" cy="3362325"/>
            <wp:effectExtent l="19050" t="0" r="9525" b="0"/>
            <wp:wrapTight wrapText="bothSides">
              <wp:wrapPolygon edited="0">
                <wp:start x="-141" y="0"/>
                <wp:lineTo x="-141" y="21539"/>
                <wp:lineTo x="21670" y="21539"/>
                <wp:lineTo x="21670" y="0"/>
                <wp:lineTo x="-141" y="0"/>
              </wp:wrapPolygon>
            </wp:wrapTight>
            <wp:docPr id="53" name="Рисунок 53" descr="награды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грады 002"/>
                    <pic:cNvPicPr>
                      <a:picLocks noChangeAspect="1" noChangeArrowheads="1"/>
                    </pic:cNvPicPr>
                  </pic:nvPicPr>
                  <pic:blipFill>
                    <a:blip r:embed="rId14" cstate="print"/>
                    <a:srcRect/>
                    <a:stretch>
                      <a:fillRect/>
                    </a:stretch>
                  </pic:blipFill>
                  <pic:spPr bwMode="auto">
                    <a:xfrm>
                      <a:off x="0" y="0"/>
                      <a:ext cx="2924175" cy="3362325"/>
                    </a:xfrm>
                    <a:prstGeom prst="rect">
                      <a:avLst/>
                    </a:prstGeom>
                    <a:noFill/>
                  </pic:spPr>
                </pic:pic>
              </a:graphicData>
            </a:graphic>
          </wp:anchor>
        </w:drawing>
      </w:r>
      <w:r w:rsidR="00BA1226">
        <w:rPr>
          <w:rFonts w:ascii="Times New Roman" w:hAnsi="Times New Roman" w:cs="Times New Roman"/>
          <w:sz w:val="28"/>
          <w:szCs w:val="28"/>
        </w:rPr>
        <w:t xml:space="preserve">Во многих семьях жива память о предках, которым пришлось пережить столь страшное, время. И мы должны об этом помнить всегда! Награды дедушки – это частичка семейной ценности, которую мы </w:t>
      </w:r>
      <w:r w:rsidR="00BA1226" w:rsidRPr="00203EE4">
        <w:rPr>
          <w:rFonts w:ascii="Times New Roman" w:hAnsi="Times New Roman" w:cs="Times New Roman"/>
          <w:sz w:val="28"/>
          <w:szCs w:val="28"/>
        </w:rPr>
        <w:t>свято храним.</w:t>
      </w:r>
      <w:r w:rsidR="00BA1226" w:rsidRPr="00203EE4">
        <w:rPr>
          <w:rFonts w:ascii="Times New Roman" w:hAnsi="Times New Roman" w:cs="Times New Roman"/>
          <w:i/>
          <w:sz w:val="28"/>
          <w:szCs w:val="28"/>
        </w:rPr>
        <w:t xml:space="preserve">   </w:t>
      </w:r>
    </w:p>
    <w:p w:rsidR="00BA1226" w:rsidRPr="00BE1443" w:rsidRDefault="00BA1226" w:rsidP="00EC2C7A">
      <w:pPr>
        <w:spacing w:after="0" w:line="240" w:lineRule="auto"/>
        <w:jc w:val="both"/>
        <w:rPr>
          <w:rFonts w:ascii="Times New Roman" w:hAnsi="Times New Roman" w:cs="Times New Roman"/>
          <w:sz w:val="28"/>
          <w:szCs w:val="28"/>
        </w:rPr>
      </w:pPr>
      <w:r w:rsidRPr="00203EE4">
        <w:rPr>
          <w:rFonts w:ascii="Times New Roman" w:hAnsi="Times New Roman" w:cs="Times New Roman"/>
          <w:i/>
          <w:color w:val="5F497A"/>
          <w:sz w:val="28"/>
          <w:szCs w:val="28"/>
        </w:rPr>
        <w:t>Марченко</w:t>
      </w:r>
      <w:r w:rsidRPr="00203EE4">
        <w:rPr>
          <w:rFonts w:ascii="Times New Roman" w:hAnsi="Times New Roman" w:cs="Times New Roman"/>
          <w:color w:val="5F497A"/>
          <w:sz w:val="28"/>
          <w:szCs w:val="28"/>
        </w:rPr>
        <w:t xml:space="preserve"> </w:t>
      </w:r>
      <w:r w:rsidRPr="00203EE4">
        <w:rPr>
          <w:rFonts w:ascii="Times New Roman" w:hAnsi="Times New Roman" w:cs="Times New Roman"/>
          <w:i/>
          <w:color w:val="5F497A"/>
          <w:sz w:val="28"/>
          <w:szCs w:val="28"/>
        </w:rPr>
        <w:t>Петр Климович  (1908-1983)</w:t>
      </w:r>
    </w:p>
    <w:p w:rsidR="00BA1226" w:rsidRDefault="00BA1226" w:rsidP="00BA1226">
      <w:pPr>
        <w:shd w:val="clear" w:color="auto" w:fill="FFFFFF"/>
        <w:spacing w:after="0" w:line="240" w:lineRule="auto"/>
        <w:ind w:firstLine="709"/>
        <w:jc w:val="center"/>
        <w:outlineLvl w:val="1"/>
        <w:rPr>
          <w:rFonts w:ascii="Bolero script" w:hAnsi="Bolero script"/>
          <w:b/>
          <w:color w:val="5F497A"/>
          <w:sz w:val="28"/>
          <w:szCs w:val="28"/>
        </w:rPr>
      </w:pPr>
      <w:r>
        <w:rPr>
          <w:noProof/>
          <w:lang w:eastAsia="ru-RU"/>
        </w:rPr>
        <w:drawing>
          <wp:anchor distT="0" distB="0" distL="114300" distR="114300" simplePos="0" relativeHeight="251674624" behindDoc="1" locked="0" layoutInCell="1" allowOverlap="1">
            <wp:simplePos x="0" y="0"/>
            <wp:positionH relativeFrom="column">
              <wp:posOffset>2540</wp:posOffset>
            </wp:positionH>
            <wp:positionV relativeFrom="paragraph">
              <wp:posOffset>73025</wp:posOffset>
            </wp:positionV>
            <wp:extent cx="2809875" cy="1708785"/>
            <wp:effectExtent l="19050" t="0" r="9525" b="0"/>
            <wp:wrapTight wrapText="bothSides">
              <wp:wrapPolygon edited="0">
                <wp:start x="-146" y="0"/>
                <wp:lineTo x="-146" y="21431"/>
                <wp:lineTo x="21673" y="21431"/>
                <wp:lineTo x="21673" y="0"/>
                <wp:lineTo x="-146" y="0"/>
              </wp:wrapPolygon>
            </wp:wrapTight>
            <wp:docPr id="54" name="Рисунок 5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1]"/>
                    <pic:cNvPicPr>
                      <a:picLocks noChangeAspect="1" noChangeArrowheads="1"/>
                    </pic:cNvPicPr>
                  </pic:nvPicPr>
                  <pic:blipFill>
                    <a:blip r:embed="rId15" cstate="print"/>
                    <a:srcRect/>
                    <a:stretch>
                      <a:fillRect/>
                    </a:stretch>
                  </pic:blipFill>
                  <pic:spPr bwMode="auto">
                    <a:xfrm>
                      <a:off x="0" y="0"/>
                      <a:ext cx="2809875" cy="1708785"/>
                    </a:xfrm>
                    <a:prstGeom prst="rect">
                      <a:avLst/>
                    </a:prstGeom>
                    <a:noFill/>
                  </pic:spPr>
                </pic:pic>
              </a:graphicData>
            </a:graphic>
          </wp:anchor>
        </w:drawing>
      </w:r>
    </w:p>
    <w:p w:rsidR="00BA1226" w:rsidRDefault="00BA1226" w:rsidP="00BA1226">
      <w:pPr>
        <w:shd w:val="clear" w:color="auto" w:fill="FFFFFF"/>
        <w:spacing w:after="0" w:line="240" w:lineRule="auto"/>
        <w:ind w:firstLine="709"/>
        <w:jc w:val="center"/>
        <w:outlineLvl w:val="1"/>
        <w:rPr>
          <w:rFonts w:ascii="Bolero script" w:hAnsi="Bolero script"/>
          <w:b/>
          <w:color w:val="5F497A"/>
          <w:sz w:val="28"/>
          <w:szCs w:val="28"/>
        </w:rPr>
      </w:pPr>
    </w:p>
    <w:p w:rsidR="00BA1226" w:rsidRDefault="00BA1226" w:rsidP="00BA1226">
      <w:pPr>
        <w:shd w:val="clear" w:color="auto" w:fill="FFFFFF"/>
        <w:spacing w:after="0" w:line="240" w:lineRule="auto"/>
        <w:ind w:firstLine="709"/>
        <w:jc w:val="center"/>
        <w:outlineLvl w:val="1"/>
        <w:rPr>
          <w:rFonts w:ascii="Bolero script" w:hAnsi="Bolero script"/>
          <w:b/>
          <w:color w:val="5F497A"/>
          <w:sz w:val="28"/>
          <w:szCs w:val="28"/>
        </w:rPr>
      </w:pPr>
    </w:p>
    <w:p w:rsidR="00BA1226" w:rsidRDefault="00BA1226" w:rsidP="00BA1226">
      <w:pPr>
        <w:shd w:val="clear" w:color="auto" w:fill="FFFFFF"/>
        <w:spacing w:after="0" w:line="240" w:lineRule="auto"/>
        <w:ind w:firstLine="709"/>
        <w:jc w:val="center"/>
        <w:outlineLvl w:val="1"/>
        <w:rPr>
          <w:rFonts w:ascii="Bolero script" w:hAnsi="Bolero script"/>
          <w:b/>
          <w:color w:val="5F497A"/>
          <w:sz w:val="28"/>
          <w:szCs w:val="28"/>
        </w:rPr>
      </w:pPr>
    </w:p>
    <w:p w:rsidR="00BA1226" w:rsidRDefault="00BA1226" w:rsidP="00BA1226">
      <w:pPr>
        <w:shd w:val="clear" w:color="auto" w:fill="FFFFFF"/>
        <w:spacing w:after="0" w:line="240" w:lineRule="auto"/>
        <w:ind w:firstLine="709"/>
        <w:jc w:val="center"/>
        <w:outlineLvl w:val="1"/>
        <w:rPr>
          <w:rFonts w:ascii="Bolero script" w:hAnsi="Bolero script"/>
          <w:b/>
          <w:color w:val="5F497A"/>
          <w:sz w:val="28"/>
          <w:szCs w:val="28"/>
        </w:rPr>
      </w:pPr>
    </w:p>
    <w:p w:rsidR="00BA1226" w:rsidRDefault="00BA1226" w:rsidP="00EC2C7A">
      <w:pPr>
        <w:shd w:val="clear" w:color="auto" w:fill="FFFFFF"/>
        <w:spacing w:after="0" w:line="240" w:lineRule="auto"/>
        <w:outlineLvl w:val="1"/>
        <w:rPr>
          <w:rFonts w:ascii="Bolero script" w:hAnsi="Bolero script"/>
          <w:b/>
          <w:color w:val="5F497A"/>
          <w:sz w:val="28"/>
          <w:szCs w:val="28"/>
        </w:rPr>
      </w:pPr>
    </w:p>
    <w:p w:rsidR="00BA1226" w:rsidRPr="00203EE4" w:rsidRDefault="00BA1226" w:rsidP="00BA1226">
      <w:pPr>
        <w:shd w:val="clear" w:color="auto" w:fill="FFFFFF"/>
        <w:spacing w:after="0" w:line="240" w:lineRule="auto"/>
        <w:ind w:firstLine="709"/>
        <w:jc w:val="center"/>
        <w:outlineLvl w:val="1"/>
        <w:rPr>
          <w:rFonts w:ascii="Times New Roman" w:hAnsi="Times New Roman" w:cs="Times New Roman"/>
          <w:b/>
          <w:i/>
          <w:color w:val="5F497A"/>
          <w:sz w:val="28"/>
          <w:szCs w:val="28"/>
        </w:rPr>
      </w:pPr>
      <w:r w:rsidRPr="00203EE4">
        <w:rPr>
          <w:rFonts w:ascii="Times New Roman" w:hAnsi="Times New Roman" w:cs="Times New Roman"/>
          <w:b/>
          <w:i/>
          <w:color w:val="5F497A"/>
          <w:sz w:val="28"/>
          <w:szCs w:val="28"/>
        </w:rPr>
        <w:lastRenderedPageBreak/>
        <w:t>Прадедушки Петровой Насти, воспитанницы старшей группы</w:t>
      </w:r>
    </w:p>
    <w:p w:rsidR="00BA1226" w:rsidRPr="000F312C" w:rsidRDefault="00BA1226" w:rsidP="00BA1226">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87630</wp:posOffset>
            </wp:positionV>
            <wp:extent cx="2486025" cy="3646170"/>
            <wp:effectExtent l="19050" t="0" r="9525" b="0"/>
            <wp:wrapTight wrapText="bothSides">
              <wp:wrapPolygon edited="0">
                <wp:start x="-166" y="0"/>
                <wp:lineTo x="-166" y="21442"/>
                <wp:lineTo x="21683" y="21442"/>
                <wp:lineTo x="21683" y="0"/>
                <wp:lineTo x="-166" y="0"/>
              </wp:wrapPolygon>
            </wp:wrapTight>
            <wp:docPr id="47" name="Рисунок 47" descr="DSC_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299"/>
                    <pic:cNvPicPr>
                      <a:picLocks noChangeAspect="1" noChangeArrowheads="1"/>
                    </pic:cNvPicPr>
                  </pic:nvPicPr>
                  <pic:blipFill>
                    <a:blip r:embed="rId16" cstate="print"/>
                    <a:srcRect/>
                    <a:stretch>
                      <a:fillRect/>
                    </a:stretch>
                  </pic:blipFill>
                  <pic:spPr bwMode="auto">
                    <a:xfrm>
                      <a:off x="0" y="0"/>
                      <a:ext cx="2486025" cy="3646170"/>
                    </a:xfrm>
                    <a:prstGeom prst="rect">
                      <a:avLst/>
                    </a:prstGeom>
                    <a:noFill/>
                  </pic:spPr>
                </pic:pic>
              </a:graphicData>
            </a:graphic>
          </wp:anchor>
        </w:drawing>
      </w:r>
      <w:r w:rsidRPr="001D263A">
        <w:rPr>
          <w:rFonts w:ascii="Times New Roman" w:hAnsi="Times New Roman" w:cs="Times New Roman"/>
          <w:sz w:val="28"/>
          <w:szCs w:val="28"/>
        </w:rPr>
        <w:t xml:space="preserve">Мой прапрадедушка, Петров Павел Васильевич, был участником Великой Отечественной Войны с первого и до последнего дня. В июне 1942г. он прислал домой письмо, в которое была вложена эта фотография. На обратной стороне фотографии было написано обращение к сыну (в то время ему было 16 лет). </w:t>
      </w:r>
      <w:r w:rsidRPr="001D263A">
        <w:rPr>
          <w:rFonts w:ascii="Times New Roman" w:hAnsi="Times New Roman" w:cs="Times New Roman"/>
          <w:b/>
          <w:bCs/>
          <w:sz w:val="28"/>
          <w:szCs w:val="28"/>
        </w:rPr>
        <w:t>"</w:t>
      </w:r>
      <w:r w:rsidRPr="001D263A">
        <w:rPr>
          <w:rFonts w:ascii="Times New Roman" w:hAnsi="Times New Roman" w:cs="Times New Roman"/>
          <w:b/>
          <w:bCs/>
          <w:sz w:val="28"/>
          <w:szCs w:val="28"/>
          <w:u w:val="single"/>
        </w:rPr>
        <w:t>Дорогому сыну!</w:t>
      </w:r>
      <w:r w:rsidRPr="001D263A">
        <w:rPr>
          <w:rFonts w:ascii="Times New Roman" w:hAnsi="Times New Roman" w:cs="Times New Roman"/>
          <w:b/>
          <w:bCs/>
          <w:sz w:val="28"/>
          <w:szCs w:val="28"/>
        </w:rPr>
        <w:t>  Виктор! посмотри в трудную минуту, и вспомнишь мой наказ. Назад ни шагу! вперед к родным местам, твой отец</w:t>
      </w:r>
      <w:proofErr w:type="gramStart"/>
      <w:r w:rsidRPr="001D263A">
        <w:rPr>
          <w:rFonts w:ascii="Times New Roman" w:hAnsi="Times New Roman" w:cs="Times New Roman"/>
          <w:b/>
          <w:bCs/>
          <w:sz w:val="28"/>
          <w:szCs w:val="28"/>
        </w:rPr>
        <w:t xml:space="preserve">." </w:t>
      </w:r>
      <w:r w:rsidRPr="001D263A">
        <w:rPr>
          <w:rFonts w:ascii="Times New Roman" w:hAnsi="Times New Roman" w:cs="Times New Roman"/>
          <w:sz w:val="28"/>
          <w:szCs w:val="28"/>
        </w:rPr>
        <w:t> </w:t>
      </w:r>
      <w:proofErr w:type="gramEnd"/>
      <w:r w:rsidRPr="001D263A">
        <w:rPr>
          <w:rFonts w:ascii="Times New Roman" w:hAnsi="Times New Roman" w:cs="Times New Roman"/>
          <w:sz w:val="28"/>
          <w:szCs w:val="28"/>
        </w:rPr>
        <w:t>Надо вспомнить, что это письмо было написано в то время, когда велись бои за Сталинград. Родные места (Харьковская область)  была оккупирована фашистами. Вот под таким девизом жили и воевали наши деды и прадеды. Прапрадедушка был награжден орденом Красной звезды, орденом Отечественной войны II степени, медалями за Оборону Сталинграда,  за Победу над Германией и другими. Его сын, Петров Виктор Павлович, тоже ушел на войну. Участвовал в освобождении Польши. Имеет много наград: орден Отечественной войны II степени, медаль Жукова, медаль за Отвагу, медаль за взятие Кенигсберга и  другие</w:t>
      </w:r>
      <w:r>
        <w:rPr>
          <w:rFonts w:ascii="Times New Roman" w:hAnsi="Times New Roman" w:cs="Times New Roman"/>
          <w:sz w:val="28"/>
          <w:szCs w:val="28"/>
        </w:rPr>
        <w:t xml:space="preserve">. </w:t>
      </w:r>
      <w:r w:rsidRPr="001D263A">
        <w:rPr>
          <w:rFonts w:ascii="Times New Roman" w:hAnsi="Times New Roman" w:cs="Times New Roman"/>
          <w:sz w:val="28"/>
          <w:szCs w:val="28"/>
        </w:rPr>
        <w:t xml:space="preserve"> Перед самой смертью был награжден орденом Мужества. </w:t>
      </w:r>
    </w:p>
    <w:p w:rsidR="00BA1226" w:rsidRDefault="00EC2C7A" w:rsidP="00BA1226">
      <w:pPr>
        <w:spacing w:after="0" w:line="240" w:lineRule="auto"/>
        <w:ind w:firstLine="709"/>
        <w:jc w:val="center"/>
        <w:rPr>
          <w:rFonts w:ascii="Bolero script" w:hAnsi="Bolero script"/>
          <w:b/>
          <w:color w:val="5F497A" w:themeColor="accent4" w:themeShade="BF"/>
          <w:sz w:val="28"/>
          <w:szCs w:val="28"/>
        </w:rPr>
      </w:pPr>
      <w:r>
        <w:rPr>
          <w:rFonts w:ascii="Bolero script" w:hAnsi="Bolero script"/>
          <w:b/>
          <w:noProof/>
          <w:color w:val="5F497A" w:themeColor="accent4" w:themeShade="BF"/>
          <w:sz w:val="28"/>
          <w:szCs w:val="28"/>
          <w:lang w:eastAsia="ru-RU"/>
        </w:rPr>
        <w:drawing>
          <wp:anchor distT="0" distB="0" distL="114300" distR="114300" simplePos="0" relativeHeight="251668480" behindDoc="1" locked="0" layoutInCell="1" allowOverlap="1">
            <wp:simplePos x="0" y="0"/>
            <wp:positionH relativeFrom="column">
              <wp:posOffset>-81915</wp:posOffset>
            </wp:positionH>
            <wp:positionV relativeFrom="paragraph">
              <wp:posOffset>183515</wp:posOffset>
            </wp:positionV>
            <wp:extent cx="3295650" cy="1676400"/>
            <wp:effectExtent l="19050" t="0" r="0" b="0"/>
            <wp:wrapTight wrapText="bothSides">
              <wp:wrapPolygon edited="0">
                <wp:start x="-125" y="0"/>
                <wp:lineTo x="-125" y="21355"/>
                <wp:lineTo x="21600" y="21355"/>
                <wp:lineTo x="21600" y="0"/>
                <wp:lineTo x="-125" y="0"/>
              </wp:wrapPolygon>
            </wp:wrapTight>
            <wp:docPr id="48" name="Рисунок 48" descr="DSC_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301"/>
                    <pic:cNvPicPr>
                      <a:picLocks noChangeAspect="1" noChangeArrowheads="1"/>
                    </pic:cNvPicPr>
                  </pic:nvPicPr>
                  <pic:blipFill>
                    <a:blip r:embed="rId17" cstate="print"/>
                    <a:srcRect/>
                    <a:stretch>
                      <a:fillRect/>
                    </a:stretch>
                  </pic:blipFill>
                  <pic:spPr bwMode="auto">
                    <a:xfrm>
                      <a:off x="0" y="0"/>
                      <a:ext cx="3295650" cy="1676400"/>
                    </a:xfrm>
                    <a:prstGeom prst="rect">
                      <a:avLst/>
                    </a:prstGeom>
                    <a:noFill/>
                  </pic:spPr>
                </pic:pic>
              </a:graphicData>
            </a:graphic>
          </wp:anchor>
        </w:drawing>
      </w:r>
    </w:p>
    <w:p w:rsidR="00BA1226" w:rsidRDefault="00EC2C7A" w:rsidP="00BA1226">
      <w:pPr>
        <w:spacing w:after="0" w:line="240" w:lineRule="auto"/>
        <w:ind w:firstLine="709"/>
        <w:jc w:val="center"/>
        <w:rPr>
          <w:rFonts w:ascii="Bolero script" w:hAnsi="Bolero script"/>
          <w:b/>
          <w:color w:val="5F497A" w:themeColor="accent4" w:themeShade="BF"/>
          <w:sz w:val="28"/>
          <w:szCs w:val="28"/>
        </w:rPr>
      </w:pPr>
      <w:r>
        <w:rPr>
          <w:rFonts w:ascii="Bolero script" w:hAnsi="Bolero script"/>
          <w:b/>
          <w:noProof/>
          <w:color w:val="5F497A" w:themeColor="accent4" w:themeShade="BF"/>
          <w:sz w:val="28"/>
          <w:szCs w:val="28"/>
          <w:lang w:eastAsia="ru-RU"/>
        </w:rPr>
        <w:drawing>
          <wp:anchor distT="0" distB="0" distL="114300" distR="114300" simplePos="0" relativeHeight="251670528" behindDoc="1" locked="0" layoutInCell="1" allowOverlap="1">
            <wp:simplePos x="0" y="0"/>
            <wp:positionH relativeFrom="column">
              <wp:posOffset>295275</wp:posOffset>
            </wp:positionH>
            <wp:positionV relativeFrom="paragraph">
              <wp:posOffset>62230</wp:posOffset>
            </wp:positionV>
            <wp:extent cx="2931795" cy="4352925"/>
            <wp:effectExtent l="19050" t="0" r="1905" b="0"/>
            <wp:wrapTight wrapText="bothSides">
              <wp:wrapPolygon edited="0">
                <wp:start x="-140" y="0"/>
                <wp:lineTo x="-140" y="21553"/>
                <wp:lineTo x="21614" y="21553"/>
                <wp:lineTo x="21614" y="0"/>
                <wp:lineTo x="-140" y="0"/>
              </wp:wrapPolygon>
            </wp:wrapTight>
            <wp:docPr id="50" name="Рисунок 50" descr="DSC_031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0311 - копия"/>
                    <pic:cNvPicPr>
                      <a:picLocks noChangeAspect="1" noChangeArrowheads="1"/>
                    </pic:cNvPicPr>
                  </pic:nvPicPr>
                  <pic:blipFill>
                    <a:blip r:embed="rId18" cstate="print"/>
                    <a:srcRect/>
                    <a:stretch>
                      <a:fillRect/>
                    </a:stretch>
                  </pic:blipFill>
                  <pic:spPr bwMode="auto">
                    <a:xfrm>
                      <a:off x="0" y="0"/>
                      <a:ext cx="2931795" cy="4352925"/>
                    </a:xfrm>
                    <a:prstGeom prst="rect">
                      <a:avLst/>
                    </a:prstGeom>
                    <a:noFill/>
                  </pic:spPr>
                </pic:pic>
              </a:graphicData>
            </a:graphic>
          </wp:anchor>
        </w:drawing>
      </w:r>
    </w:p>
    <w:p w:rsidR="00BA1226" w:rsidRDefault="00BA1226" w:rsidP="00BA1226">
      <w:pPr>
        <w:spacing w:after="0" w:line="240" w:lineRule="auto"/>
        <w:ind w:firstLine="709"/>
        <w:jc w:val="center"/>
        <w:rPr>
          <w:rFonts w:ascii="Bolero script" w:hAnsi="Bolero script"/>
          <w:b/>
          <w:color w:val="5F497A" w:themeColor="accent4" w:themeShade="BF"/>
          <w:sz w:val="28"/>
          <w:szCs w:val="28"/>
        </w:rPr>
      </w:pPr>
    </w:p>
    <w:p w:rsidR="00BA1226" w:rsidRDefault="00EC2C7A" w:rsidP="00BA1226">
      <w:pPr>
        <w:spacing w:after="0" w:line="240" w:lineRule="auto"/>
        <w:ind w:firstLine="709"/>
        <w:jc w:val="center"/>
        <w:rPr>
          <w:rFonts w:ascii="Bolero script" w:hAnsi="Bolero script"/>
          <w:b/>
          <w:color w:val="5F497A" w:themeColor="accent4" w:themeShade="BF"/>
          <w:sz w:val="28"/>
          <w:szCs w:val="28"/>
        </w:rPr>
      </w:pPr>
      <w:r>
        <w:rPr>
          <w:rFonts w:ascii="Bolero script" w:hAnsi="Bolero script"/>
          <w:b/>
          <w:noProof/>
          <w:color w:val="5F497A" w:themeColor="accent4" w:themeShade="BF"/>
          <w:sz w:val="28"/>
          <w:szCs w:val="28"/>
          <w:lang w:eastAsia="ru-RU"/>
        </w:rPr>
        <w:drawing>
          <wp:anchor distT="0" distB="0" distL="114300" distR="114300" simplePos="0" relativeHeight="251669504" behindDoc="1" locked="0" layoutInCell="1" allowOverlap="1">
            <wp:simplePos x="0" y="0"/>
            <wp:positionH relativeFrom="column">
              <wp:posOffset>-3486150</wp:posOffset>
            </wp:positionH>
            <wp:positionV relativeFrom="paragraph">
              <wp:posOffset>1400175</wp:posOffset>
            </wp:positionV>
            <wp:extent cx="3581400" cy="2466975"/>
            <wp:effectExtent l="19050" t="0" r="0" b="0"/>
            <wp:wrapTight wrapText="bothSides">
              <wp:wrapPolygon edited="0">
                <wp:start x="-115" y="0"/>
                <wp:lineTo x="-115" y="21517"/>
                <wp:lineTo x="21600" y="21517"/>
                <wp:lineTo x="21600" y="0"/>
                <wp:lineTo x="-115" y="0"/>
              </wp:wrapPolygon>
            </wp:wrapTight>
            <wp:docPr id="49" name="Рисунок 49" descr="DSC_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306"/>
                    <pic:cNvPicPr>
                      <a:picLocks noChangeAspect="1" noChangeArrowheads="1"/>
                    </pic:cNvPicPr>
                  </pic:nvPicPr>
                  <pic:blipFill>
                    <a:blip r:embed="rId19" cstate="print"/>
                    <a:srcRect/>
                    <a:stretch>
                      <a:fillRect/>
                    </a:stretch>
                  </pic:blipFill>
                  <pic:spPr bwMode="auto">
                    <a:xfrm>
                      <a:off x="0" y="0"/>
                      <a:ext cx="3581400" cy="2466975"/>
                    </a:xfrm>
                    <a:prstGeom prst="rect">
                      <a:avLst/>
                    </a:prstGeom>
                    <a:noFill/>
                  </pic:spPr>
                </pic:pic>
              </a:graphicData>
            </a:graphic>
          </wp:anchor>
        </w:drawing>
      </w:r>
    </w:p>
    <w:p w:rsidR="00BA1226" w:rsidRPr="00203EE4" w:rsidRDefault="00EC2C7A" w:rsidP="00BA1226">
      <w:pPr>
        <w:spacing w:after="0" w:line="240" w:lineRule="auto"/>
        <w:ind w:firstLine="709"/>
        <w:jc w:val="center"/>
        <w:rPr>
          <w:rFonts w:ascii="Times New Roman" w:hAnsi="Times New Roman" w:cs="Times New Roman"/>
          <w:b/>
          <w:i/>
          <w:color w:val="5F497A" w:themeColor="accent4" w:themeShade="BF"/>
          <w:sz w:val="28"/>
          <w:szCs w:val="28"/>
        </w:rPr>
      </w:pPr>
      <w:r>
        <w:rPr>
          <w:rFonts w:ascii="Times New Roman" w:hAnsi="Times New Roman" w:cs="Times New Roman"/>
          <w:b/>
          <w:i/>
          <w:noProof/>
          <w:lang w:eastAsia="ru-RU"/>
        </w:rPr>
        <w:lastRenderedPageBreak/>
        <w:drawing>
          <wp:anchor distT="0" distB="0" distL="114300" distR="114300" simplePos="0" relativeHeight="251664384" behindDoc="1" locked="0" layoutInCell="1" allowOverlap="1">
            <wp:simplePos x="0" y="0"/>
            <wp:positionH relativeFrom="column">
              <wp:posOffset>3261360</wp:posOffset>
            </wp:positionH>
            <wp:positionV relativeFrom="paragraph">
              <wp:posOffset>346710</wp:posOffset>
            </wp:positionV>
            <wp:extent cx="3209925" cy="4276725"/>
            <wp:effectExtent l="19050" t="0" r="9525" b="0"/>
            <wp:wrapTight wrapText="bothSides">
              <wp:wrapPolygon edited="0">
                <wp:start x="-128" y="0"/>
                <wp:lineTo x="-128" y="21552"/>
                <wp:lineTo x="21664" y="21552"/>
                <wp:lineTo x="21664" y="0"/>
                <wp:lineTo x="-128" y="0"/>
              </wp:wrapPolygon>
            </wp:wrapTight>
            <wp:docPr id="43" name="Рисунок 43" descr="Касаткин Сергей Иванович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саткин Сергей Иванович слева"/>
                    <pic:cNvPicPr>
                      <a:picLocks noChangeAspect="1" noChangeArrowheads="1"/>
                    </pic:cNvPicPr>
                  </pic:nvPicPr>
                  <pic:blipFill>
                    <a:blip r:embed="rId20" cstate="print"/>
                    <a:srcRect/>
                    <a:stretch>
                      <a:fillRect/>
                    </a:stretch>
                  </pic:blipFill>
                  <pic:spPr bwMode="auto">
                    <a:xfrm>
                      <a:off x="0" y="0"/>
                      <a:ext cx="3209925" cy="4276725"/>
                    </a:xfrm>
                    <a:prstGeom prst="rect">
                      <a:avLst/>
                    </a:prstGeom>
                    <a:noFill/>
                  </pic:spPr>
                </pic:pic>
              </a:graphicData>
            </a:graphic>
          </wp:anchor>
        </w:drawing>
      </w:r>
      <w:r>
        <w:rPr>
          <w:rFonts w:ascii="Times New Roman" w:hAnsi="Times New Roman" w:cs="Times New Roman"/>
          <w:b/>
          <w:i/>
          <w:noProof/>
          <w:lang w:eastAsia="ru-RU"/>
        </w:rPr>
        <w:drawing>
          <wp:anchor distT="0" distB="0" distL="114300" distR="114300" simplePos="0" relativeHeight="251663360" behindDoc="1" locked="0" layoutInCell="1" allowOverlap="1">
            <wp:simplePos x="0" y="0"/>
            <wp:positionH relativeFrom="column">
              <wp:posOffset>-53340</wp:posOffset>
            </wp:positionH>
            <wp:positionV relativeFrom="paragraph">
              <wp:posOffset>346710</wp:posOffset>
            </wp:positionV>
            <wp:extent cx="2876550" cy="4276725"/>
            <wp:effectExtent l="19050" t="0" r="0" b="0"/>
            <wp:wrapTight wrapText="bothSides">
              <wp:wrapPolygon edited="0">
                <wp:start x="-143" y="0"/>
                <wp:lineTo x="-143" y="21552"/>
                <wp:lineTo x="21600" y="21552"/>
                <wp:lineTo x="21600" y="0"/>
                <wp:lineTo x="-143" y="0"/>
              </wp:wrapPolygon>
            </wp:wrapTight>
            <wp:docPr id="41" name="Рисунок 41" descr="Добрыгин Кирилл Яковлевич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обрыгин Кирилл Яковлевич слева"/>
                    <pic:cNvPicPr>
                      <a:picLocks noChangeAspect="1" noChangeArrowheads="1"/>
                    </pic:cNvPicPr>
                  </pic:nvPicPr>
                  <pic:blipFill>
                    <a:blip r:embed="rId21" cstate="print"/>
                    <a:srcRect/>
                    <a:stretch>
                      <a:fillRect/>
                    </a:stretch>
                  </pic:blipFill>
                  <pic:spPr bwMode="auto">
                    <a:xfrm>
                      <a:off x="0" y="0"/>
                      <a:ext cx="2876550" cy="4276725"/>
                    </a:xfrm>
                    <a:prstGeom prst="rect">
                      <a:avLst/>
                    </a:prstGeom>
                    <a:noFill/>
                  </pic:spPr>
                </pic:pic>
              </a:graphicData>
            </a:graphic>
          </wp:anchor>
        </w:drawing>
      </w:r>
      <w:r w:rsidR="00BA1226" w:rsidRPr="00203EE4">
        <w:rPr>
          <w:rFonts w:ascii="Times New Roman" w:hAnsi="Times New Roman" w:cs="Times New Roman"/>
          <w:b/>
          <w:i/>
          <w:color w:val="5F497A" w:themeColor="accent4" w:themeShade="BF"/>
          <w:sz w:val="28"/>
          <w:szCs w:val="28"/>
        </w:rPr>
        <w:t xml:space="preserve">Прадедушки Андрея </w:t>
      </w:r>
      <w:proofErr w:type="spellStart"/>
      <w:r w:rsidR="00BA1226" w:rsidRPr="00203EE4">
        <w:rPr>
          <w:rFonts w:ascii="Times New Roman" w:hAnsi="Times New Roman" w:cs="Times New Roman"/>
          <w:b/>
          <w:i/>
          <w:color w:val="5F497A" w:themeColor="accent4" w:themeShade="BF"/>
          <w:sz w:val="28"/>
          <w:szCs w:val="28"/>
        </w:rPr>
        <w:t>Горчагова</w:t>
      </w:r>
      <w:proofErr w:type="spellEnd"/>
      <w:r w:rsidR="00BA1226" w:rsidRPr="00203EE4">
        <w:rPr>
          <w:rFonts w:ascii="Times New Roman" w:hAnsi="Times New Roman" w:cs="Times New Roman"/>
          <w:b/>
          <w:i/>
          <w:color w:val="5F497A" w:themeColor="accent4" w:themeShade="BF"/>
          <w:sz w:val="28"/>
          <w:szCs w:val="28"/>
        </w:rPr>
        <w:t>, воспитанника второй младшей группы</w:t>
      </w:r>
    </w:p>
    <w:p w:rsidR="00BA1226" w:rsidRPr="00EC2C7A" w:rsidRDefault="00BA1226" w:rsidP="00EC2C7A">
      <w:pPr>
        <w:shd w:val="clear" w:color="auto" w:fill="FFFFFF"/>
        <w:spacing w:after="0" w:line="240" w:lineRule="auto"/>
        <w:outlineLvl w:val="1"/>
        <w:rPr>
          <w:rFonts w:ascii="Times New Roman" w:hAnsi="Times New Roman" w:cs="Times New Roman"/>
          <w:bCs/>
          <w:i/>
          <w:iCs/>
          <w:color w:val="5F497A" w:themeColor="accent4" w:themeShade="BF"/>
          <w:kern w:val="36"/>
          <w:sz w:val="40"/>
          <w:szCs w:val="40"/>
          <w:u w:val="single"/>
          <w:lang w:eastAsia="ru-RU"/>
        </w:rPr>
      </w:pPr>
      <w:proofErr w:type="spellStart"/>
      <w:r w:rsidRPr="00203EE4">
        <w:rPr>
          <w:rFonts w:ascii="Times New Roman" w:hAnsi="Times New Roman" w:cs="Times New Roman"/>
          <w:bCs/>
          <w:i/>
          <w:iCs/>
          <w:color w:val="5F497A" w:themeColor="accent4" w:themeShade="BF"/>
          <w:kern w:val="36"/>
          <w:sz w:val="28"/>
          <w:szCs w:val="28"/>
          <w:lang w:eastAsia="ru-RU"/>
        </w:rPr>
        <w:t>Добрыгин</w:t>
      </w:r>
      <w:proofErr w:type="spellEnd"/>
      <w:r w:rsidRPr="00203EE4">
        <w:rPr>
          <w:rFonts w:ascii="Times New Roman" w:hAnsi="Times New Roman" w:cs="Times New Roman"/>
          <w:bCs/>
          <w:i/>
          <w:iCs/>
          <w:color w:val="5F497A" w:themeColor="accent4" w:themeShade="BF"/>
          <w:kern w:val="36"/>
          <w:sz w:val="28"/>
          <w:szCs w:val="28"/>
          <w:lang w:eastAsia="ru-RU"/>
        </w:rPr>
        <w:t xml:space="preserve"> Кирилл Яковлевич (слева)  -       </w:t>
      </w:r>
      <w:r w:rsidR="00EC2C7A">
        <w:rPr>
          <w:rFonts w:ascii="Times New Roman" w:hAnsi="Times New Roman" w:cs="Times New Roman"/>
          <w:bCs/>
          <w:i/>
          <w:iCs/>
          <w:color w:val="5F497A" w:themeColor="accent4" w:themeShade="BF"/>
          <w:kern w:val="36"/>
          <w:sz w:val="28"/>
          <w:szCs w:val="28"/>
          <w:lang w:eastAsia="ru-RU"/>
        </w:rPr>
        <w:t xml:space="preserve">        </w:t>
      </w:r>
      <w:r w:rsidRPr="00203EE4">
        <w:rPr>
          <w:rFonts w:ascii="Times New Roman" w:hAnsi="Times New Roman" w:cs="Times New Roman"/>
          <w:bCs/>
          <w:i/>
          <w:iCs/>
          <w:color w:val="5F497A" w:themeColor="accent4" w:themeShade="BF"/>
          <w:kern w:val="36"/>
          <w:sz w:val="28"/>
          <w:szCs w:val="28"/>
          <w:lang w:eastAsia="ru-RU"/>
        </w:rPr>
        <w:t xml:space="preserve">Касаткин Сергей Иванович (слева) - </w:t>
      </w:r>
      <w:r>
        <w:rPr>
          <w:rFonts w:ascii="Times New Roman" w:hAnsi="Times New Roman" w:cs="Times New Roman"/>
          <w:i/>
          <w:color w:val="5F497A" w:themeColor="accent4" w:themeShade="BF"/>
          <w:sz w:val="28"/>
          <w:szCs w:val="28"/>
        </w:rPr>
        <w:t>погиб 21.12.</w:t>
      </w:r>
      <w:r w:rsidRPr="00203EE4">
        <w:rPr>
          <w:rFonts w:ascii="Times New Roman" w:hAnsi="Times New Roman" w:cs="Times New Roman"/>
          <w:i/>
          <w:color w:val="5F497A" w:themeColor="accent4" w:themeShade="BF"/>
          <w:sz w:val="28"/>
          <w:szCs w:val="28"/>
        </w:rPr>
        <w:t>1941 года в боях под Москвой</w:t>
      </w:r>
      <w:proofErr w:type="gramStart"/>
      <w:r w:rsidRPr="00203EE4">
        <w:rPr>
          <w:rFonts w:ascii="Times New Roman" w:hAnsi="Times New Roman" w:cs="Times New Roman"/>
          <w:i/>
          <w:color w:val="5F497A" w:themeColor="accent4" w:themeShade="BF"/>
          <w:sz w:val="28"/>
          <w:szCs w:val="28"/>
        </w:rPr>
        <w:t>.</w:t>
      </w:r>
      <w:proofErr w:type="gramEnd"/>
      <w:r w:rsidRPr="00203EE4">
        <w:rPr>
          <w:rFonts w:ascii="Times New Roman" w:hAnsi="Times New Roman" w:cs="Times New Roman"/>
          <w:i/>
        </w:rPr>
        <w:t xml:space="preserve">  </w:t>
      </w:r>
      <w:proofErr w:type="gramStart"/>
      <w:r>
        <w:rPr>
          <w:rFonts w:ascii="Times New Roman" w:hAnsi="Times New Roman" w:cs="Times New Roman"/>
          <w:i/>
          <w:color w:val="5F497A" w:themeColor="accent4" w:themeShade="BF"/>
          <w:sz w:val="28"/>
          <w:szCs w:val="28"/>
        </w:rPr>
        <w:t>п</w:t>
      </w:r>
      <w:proofErr w:type="gramEnd"/>
      <w:r>
        <w:rPr>
          <w:rFonts w:ascii="Times New Roman" w:hAnsi="Times New Roman" w:cs="Times New Roman"/>
          <w:i/>
          <w:color w:val="5F497A" w:themeColor="accent4" w:themeShade="BF"/>
          <w:sz w:val="28"/>
          <w:szCs w:val="28"/>
        </w:rPr>
        <w:t>огиб 8.09.</w:t>
      </w:r>
      <w:r w:rsidR="00EC2C7A">
        <w:rPr>
          <w:rFonts w:ascii="Times New Roman" w:hAnsi="Times New Roman" w:cs="Times New Roman"/>
          <w:i/>
          <w:color w:val="5F497A" w:themeColor="accent4" w:themeShade="BF"/>
          <w:sz w:val="28"/>
          <w:szCs w:val="28"/>
        </w:rPr>
        <w:t xml:space="preserve">1943 года в Полтавской </w:t>
      </w:r>
      <w:r w:rsidRPr="00203EE4">
        <w:rPr>
          <w:rFonts w:ascii="Times New Roman" w:hAnsi="Times New Roman" w:cs="Times New Roman"/>
          <w:i/>
          <w:color w:val="5F497A" w:themeColor="accent4" w:themeShade="BF"/>
          <w:sz w:val="28"/>
          <w:szCs w:val="28"/>
        </w:rPr>
        <w:t>обл</w:t>
      </w:r>
      <w:r>
        <w:rPr>
          <w:rFonts w:ascii="Times New Roman" w:hAnsi="Times New Roman" w:cs="Times New Roman"/>
          <w:i/>
          <w:color w:val="5F497A" w:themeColor="accent4" w:themeShade="BF"/>
          <w:sz w:val="28"/>
          <w:szCs w:val="28"/>
        </w:rPr>
        <w:t>.</w:t>
      </w:r>
    </w:p>
    <w:p w:rsidR="00BA1226" w:rsidRPr="00EC2C7A" w:rsidRDefault="00BA1226" w:rsidP="00EC2C7A">
      <w:pPr>
        <w:shd w:val="clear" w:color="auto" w:fill="FFFFFF"/>
        <w:spacing w:after="0" w:line="240" w:lineRule="auto"/>
        <w:outlineLvl w:val="1"/>
        <w:rPr>
          <w:rFonts w:ascii="Cambria" w:hAnsi="Cambria" w:cs="Cambria"/>
          <w:bCs/>
          <w:iCs/>
          <w:kern w:val="36"/>
          <w:sz w:val="28"/>
          <w:szCs w:val="28"/>
          <w:lang w:eastAsia="ru-RU"/>
        </w:rPr>
      </w:pPr>
    </w:p>
    <w:p w:rsidR="00BA1226" w:rsidRDefault="00BA1226" w:rsidP="00BA1226">
      <w:pPr>
        <w:shd w:val="clear" w:color="auto" w:fill="FFFFFF"/>
        <w:spacing w:after="0" w:line="240" w:lineRule="auto"/>
        <w:ind w:firstLine="709"/>
        <w:jc w:val="center"/>
        <w:outlineLvl w:val="1"/>
        <w:rPr>
          <w:rFonts w:ascii="Times New Roman" w:hAnsi="Times New Roman" w:cs="Times New Roman"/>
          <w:b/>
          <w:i/>
          <w:color w:val="5F497A"/>
          <w:sz w:val="28"/>
          <w:szCs w:val="28"/>
        </w:rPr>
      </w:pPr>
      <w:r w:rsidRPr="00203EE4">
        <w:rPr>
          <w:rFonts w:ascii="Times New Roman" w:hAnsi="Times New Roman" w:cs="Times New Roman"/>
          <w:b/>
          <w:i/>
          <w:color w:val="5F497A"/>
          <w:sz w:val="28"/>
          <w:szCs w:val="28"/>
        </w:rPr>
        <w:t>Прадедушки Артема Столбова, воспитанника второй младшей группы</w:t>
      </w:r>
    </w:p>
    <w:p w:rsidR="00164383" w:rsidRDefault="00164383" w:rsidP="007E18E3">
      <w:pPr>
        <w:shd w:val="clear" w:color="auto" w:fill="FFFFFF"/>
        <w:spacing w:after="0" w:line="240" w:lineRule="auto"/>
        <w:ind w:firstLine="709"/>
        <w:outlineLvl w:val="1"/>
        <w:rPr>
          <w:rFonts w:ascii="Times New Roman" w:hAnsi="Times New Roman" w:cs="Times New Roman"/>
          <w:b/>
          <w:bCs/>
          <w:i/>
          <w:iCs/>
          <w:color w:val="5F497A" w:themeColor="accent4" w:themeShade="BF"/>
          <w:kern w:val="36"/>
          <w:sz w:val="28"/>
          <w:szCs w:val="28"/>
          <w:lang w:eastAsia="ru-RU"/>
        </w:rPr>
      </w:pPr>
    </w:p>
    <w:p w:rsidR="007E18E3" w:rsidRPr="006555DE" w:rsidRDefault="00C86C07" w:rsidP="007E18E3">
      <w:pPr>
        <w:shd w:val="clear" w:color="auto" w:fill="FFFFFF"/>
        <w:spacing w:after="0" w:line="240" w:lineRule="auto"/>
        <w:ind w:firstLine="709"/>
        <w:outlineLvl w:val="1"/>
        <w:rPr>
          <w:rFonts w:ascii="Times New Roman" w:hAnsi="Times New Roman" w:cs="Times New Roman"/>
          <w:bCs/>
          <w:iCs/>
          <w:kern w:val="36"/>
          <w:sz w:val="28"/>
          <w:szCs w:val="28"/>
          <w:lang w:eastAsia="ru-RU"/>
        </w:rPr>
      </w:pPr>
      <w:r>
        <w:rPr>
          <w:rFonts w:ascii="Times New Roman" w:hAnsi="Times New Roman" w:cs="Times New Roman"/>
          <w:b/>
          <w:bCs/>
          <w:i/>
          <w:iCs/>
          <w:noProof/>
          <w:color w:val="5F497A" w:themeColor="accent4" w:themeShade="BF"/>
          <w:kern w:val="36"/>
          <w:sz w:val="28"/>
          <w:szCs w:val="28"/>
          <w:lang w:eastAsia="ru-RU"/>
        </w:rPr>
        <w:drawing>
          <wp:anchor distT="0" distB="0" distL="114300" distR="114300" simplePos="0" relativeHeight="251684864" behindDoc="1" locked="0" layoutInCell="1" allowOverlap="1">
            <wp:simplePos x="0" y="0"/>
            <wp:positionH relativeFrom="column">
              <wp:posOffset>3070860</wp:posOffset>
            </wp:positionH>
            <wp:positionV relativeFrom="paragraph">
              <wp:posOffset>1875790</wp:posOffset>
            </wp:positionV>
            <wp:extent cx="3400425" cy="1914525"/>
            <wp:effectExtent l="19050" t="0" r="9525" b="0"/>
            <wp:wrapTight wrapText="bothSides">
              <wp:wrapPolygon edited="0">
                <wp:start x="-121" y="0"/>
                <wp:lineTo x="-121" y="21493"/>
                <wp:lineTo x="21661" y="21493"/>
                <wp:lineTo x="21661" y="0"/>
                <wp:lineTo x="-121" y="0"/>
              </wp:wrapPolygon>
            </wp:wrapTight>
            <wp:docPr id="6" name="Рисунок 35" descr="3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511[1]"/>
                    <pic:cNvPicPr>
                      <a:picLocks noChangeAspect="1" noChangeArrowheads="1"/>
                    </pic:cNvPicPr>
                  </pic:nvPicPr>
                  <pic:blipFill>
                    <a:blip r:embed="rId22" cstate="print"/>
                    <a:srcRect/>
                    <a:stretch>
                      <a:fillRect/>
                    </a:stretch>
                  </pic:blipFill>
                  <pic:spPr bwMode="auto">
                    <a:xfrm>
                      <a:off x="0" y="0"/>
                      <a:ext cx="3400425" cy="1914525"/>
                    </a:xfrm>
                    <a:prstGeom prst="rect">
                      <a:avLst/>
                    </a:prstGeom>
                    <a:noFill/>
                  </pic:spPr>
                </pic:pic>
              </a:graphicData>
            </a:graphic>
          </wp:anchor>
        </w:drawing>
      </w:r>
      <w:r w:rsidR="007E18E3">
        <w:rPr>
          <w:rFonts w:ascii="Times New Roman" w:hAnsi="Times New Roman" w:cs="Times New Roman"/>
          <w:b/>
          <w:bCs/>
          <w:i/>
          <w:iCs/>
          <w:noProof/>
          <w:color w:val="5F497A" w:themeColor="accent4" w:themeShade="BF"/>
          <w:kern w:val="36"/>
          <w:sz w:val="28"/>
          <w:szCs w:val="28"/>
          <w:lang w:eastAsia="ru-RU"/>
        </w:rPr>
        <w:drawing>
          <wp:anchor distT="0" distB="0" distL="114300" distR="114300" simplePos="0" relativeHeight="251685888" behindDoc="1" locked="0" layoutInCell="1" allowOverlap="1">
            <wp:simplePos x="0" y="0"/>
            <wp:positionH relativeFrom="column">
              <wp:posOffset>-53340</wp:posOffset>
            </wp:positionH>
            <wp:positionV relativeFrom="paragraph">
              <wp:posOffset>270510</wp:posOffset>
            </wp:positionV>
            <wp:extent cx="2562225" cy="3667125"/>
            <wp:effectExtent l="19050" t="0" r="9525" b="0"/>
            <wp:wrapTight wrapText="bothSides">
              <wp:wrapPolygon edited="0">
                <wp:start x="-161" y="0"/>
                <wp:lineTo x="-161" y="21544"/>
                <wp:lineTo x="21680" y="21544"/>
                <wp:lineTo x="21680" y="0"/>
                <wp:lineTo x="-161" y="0"/>
              </wp:wrapPolygon>
            </wp:wrapTight>
            <wp:docPr id="5" name="Рисунок 46" descr="биография Столб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иография Столбов А"/>
                    <pic:cNvPicPr>
                      <a:picLocks noChangeAspect="1" noChangeArrowheads="1"/>
                    </pic:cNvPicPr>
                  </pic:nvPicPr>
                  <pic:blipFill>
                    <a:blip r:embed="rId23" cstate="print"/>
                    <a:srcRect/>
                    <a:stretch>
                      <a:fillRect/>
                    </a:stretch>
                  </pic:blipFill>
                  <pic:spPr bwMode="auto">
                    <a:xfrm>
                      <a:off x="0" y="0"/>
                      <a:ext cx="2562225" cy="3667125"/>
                    </a:xfrm>
                    <a:prstGeom prst="rect">
                      <a:avLst/>
                    </a:prstGeom>
                    <a:noFill/>
                  </pic:spPr>
                </pic:pic>
              </a:graphicData>
            </a:graphic>
          </wp:anchor>
        </w:drawing>
      </w:r>
      <w:r w:rsidR="007E18E3" w:rsidRPr="00203EE4">
        <w:rPr>
          <w:rFonts w:ascii="Times New Roman" w:hAnsi="Times New Roman" w:cs="Times New Roman"/>
          <w:b/>
          <w:bCs/>
          <w:i/>
          <w:iCs/>
          <w:color w:val="5F497A" w:themeColor="accent4" w:themeShade="BF"/>
          <w:kern w:val="36"/>
          <w:sz w:val="28"/>
          <w:szCs w:val="28"/>
          <w:lang w:eastAsia="ru-RU"/>
        </w:rPr>
        <w:t>Столбов Алексей Федорович.</w:t>
      </w:r>
      <w:r w:rsidR="007E18E3" w:rsidRPr="006555DE">
        <w:rPr>
          <w:rFonts w:ascii="Bolero script" w:hAnsi="Bolero script" w:cs="Cambria"/>
          <w:bCs/>
          <w:iCs/>
          <w:kern w:val="36"/>
          <w:sz w:val="28"/>
          <w:szCs w:val="28"/>
          <w:lang w:eastAsia="ru-RU"/>
        </w:rPr>
        <w:t xml:space="preserve"> </w:t>
      </w:r>
      <w:r w:rsidR="007E18E3">
        <w:rPr>
          <w:rFonts w:ascii="Bolero script" w:hAnsi="Bolero script" w:cs="Cambria"/>
          <w:bCs/>
          <w:iCs/>
          <w:kern w:val="36"/>
          <w:sz w:val="28"/>
          <w:szCs w:val="28"/>
          <w:lang w:eastAsia="ru-RU"/>
        </w:rPr>
        <w:t xml:space="preserve"> </w:t>
      </w:r>
      <w:r w:rsidR="007E18E3" w:rsidRPr="006555DE">
        <w:rPr>
          <w:rFonts w:ascii="Times New Roman" w:hAnsi="Times New Roman" w:cs="Times New Roman"/>
          <w:bCs/>
          <w:iCs/>
          <w:kern w:val="36"/>
          <w:sz w:val="28"/>
          <w:szCs w:val="28"/>
          <w:lang w:eastAsia="ru-RU"/>
        </w:rPr>
        <w:t xml:space="preserve">Из архивной справки: «…получил осколочное ранение грудной клетки, повреждение поясничного отдела спинного мозга, по поводу чего с 29 сентября 1941 г. находился на излечении в ППГ 188, в котором умер 30 сентября 1941 г.» Похоронен в братской могиле г. </w:t>
      </w:r>
      <w:proofErr w:type="spellStart"/>
      <w:r w:rsidR="007E18E3" w:rsidRPr="006555DE">
        <w:rPr>
          <w:rFonts w:ascii="Times New Roman" w:hAnsi="Times New Roman" w:cs="Times New Roman"/>
          <w:bCs/>
          <w:iCs/>
          <w:kern w:val="36"/>
          <w:sz w:val="28"/>
          <w:szCs w:val="28"/>
          <w:lang w:eastAsia="ru-RU"/>
        </w:rPr>
        <w:t>Волдай</w:t>
      </w:r>
      <w:proofErr w:type="spellEnd"/>
      <w:r w:rsidR="007E18E3" w:rsidRPr="006555DE">
        <w:rPr>
          <w:rFonts w:ascii="Times New Roman" w:hAnsi="Times New Roman" w:cs="Times New Roman"/>
          <w:bCs/>
          <w:iCs/>
          <w:kern w:val="36"/>
          <w:sz w:val="28"/>
          <w:szCs w:val="28"/>
          <w:lang w:eastAsia="ru-RU"/>
        </w:rPr>
        <w:t>.</w:t>
      </w:r>
    </w:p>
    <w:p w:rsidR="00BA1226" w:rsidRPr="00C86C07" w:rsidRDefault="00BA1226" w:rsidP="00C86C07">
      <w:pPr>
        <w:shd w:val="clear" w:color="auto" w:fill="FFFFFF"/>
        <w:spacing w:after="0" w:line="240" w:lineRule="auto"/>
        <w:outlineLvl w:val="1"/>
        <w:rPr>
          <w:rFonts w:ascii="Times New Roman" w:hAnsi="Times New Roman" w:cs="Times New Roman"/>
          <w:b/>
          <w:i/>
          <w:color w:val="5F497A"/>
          <w:sz w:val="28"/>
          <w:szCs w:val="28"/>
        </w:rPr>
      </w:pPr>
      <w:r>
        <w:rPr>
          <w:noProof/>
          <w:lang w:eastAsia="ru-RU"/>
        </w:rPr>
        <w:lastRenderedPageBreak/>
        <w:drawing>
          <wp:anchor distT="0" distB="0" distL="114300" distR="114300" simplePos="0" relativeHeight="251665408" behindDoc="1" locked="0" layoutInCell="1" allowOverlap="1">
            <wp:simplePos x="0" y="0"/>
            <wp:positionH relativeFrom="column">
              <wp:posOffset>2540</wp:posOffset>
            </wp:positionH>
            <wp:positionV relativeFrom="paragraph">
              <wp:posOffset>1905</wp:posOffset>
            </wp:positionV>
            <wp:extent cx="6477000" cy="4514850"/>
            <wp:effectExtent l="19050" t="0" r="0" b="0"/>
            <wp:wrapTight wrapText="bothSides">
              <wp:wrapPolygon edited="0">
                <wp:start x="-64" y="0"/>
                <wp:lineTo x="-64" y="21509"/>
                <wp:lineTo x="21600" y="21509"/>
                <wp:lineTo x="21600" y="0"/>
                <wp:lineTo x="-64" y="0"/>
              </wp:wrapPolygon>
            </wp:wrapTight>
            <wp:docPr id="44" name="Рисунок 44" descr="справка Водополов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правка Водополов П"/>
                    <pic:cNvPicPr>
                      <a:picLocks noChangeAspect="1" noChangeArrowheads="1"/>
                    </pic:cNvPicPr>
                  </pic:nvPicPr>
                  <pic:blipFill>
                    <a:blip r:embed="rId24" cstate="print"/>
                    <a:srcRect/>
                    <a:stretch>
                      <a:fillRect/>
                    </a:stretch>
                  </pic:blipFill>
                  <pic:spPr bwMode="auto">
                    <a:xfrm>
                      <a:off x="0" y="0"/>
                      <a:ext cx="6477000" cy="4514850"/>
                    </a:xfrm>
                    <a:prstGeom prst="rect">
                      <a:avLst/>
                    </a:prstGeom>
                    <a:noFill/>
                  </pic:spPr>
                </pic:pic>
              </a:graphicData>
            </a:graphic>
          </wp:anchor>
        </w:drawing>
      </w:r>
    </w:p>
    <w:p w:rsidR="00C86C07" w:rsidRDefault="00C86C07" w:rsidP="00BA1226">
      <w:pPr>
        <w:spacing w:after="0" w:line="240" w:lineRule="auto"/>
        <w:ind w:firstLine="709"/>
        <w:jc w:val="both"/>
        <w:rPr>
          <w:rFonts w:ascii="Times New Roman" w:hAnsi="Times New Roman" w:cs="Times New Roman"/>
          <w:b/>
          <w:i/>
          <w:color w:val="5F497A" w:themeColor="accent4" w:themeShade="BF"/>
          <w:sz w:val="28"/>
          <w:szCs w:val="28"/>
        </w:rPr>
      </w:pPr>
      <w:r>
        <w:rPr>
          <w:rFonts w:ascii="Times New Roman" w:hAnsi="Times New Roman" w:cs="Times New Roman"/>
          <w:b/>
          <w:i/>
          <w:color w:val="5F497A" w:themeColor="accent4" w:themeShade="BF"/>
          <w:sz w:val="28"/>
          <w:szCs w:val="28"/>
        </w:rPr>
        <w:t xml:space="preserve">Прабабушка Вороновой Арины, воспитанницы второй младшей группы </w:t>
      </w:r>
    </w:p>
    <w:p w:rsidR="00BA1226" w:rsidRPr="00203EE4" w:rsidRDefault="00C86C07" w:rsidP="00BA1226">
      <w:pPr>
        <w:spacing w:after="0" w:line="240" w:lineRule="auto"/>
        <w:ind w:firstLine="709"/>
        <w:jc w:val="both"/>
        <w:rPr>
          <w:rFonts w:ascii="Times New Roman" w:hAnsi="Times New Roman" w:cs="Times New Roman"/>
          <w:sz w:val="28"/>
          <w:szCs w:val="28"/>
        </w:rPr>
      </w:pPr>
      <w:r>
        <w:rPr>
          <w:rFonts w:ascii="Times New Roman" w:hAnsi="Times New Roman" w:cs="Times New Roman"/>
          <w:b/>
          <w:i/>
          <w:noProof/>
          <w:color w:val="5F497A" w:themeColor="accent4" w:themeShade="BF"/>
          <w:sz w:val="28"/>
          <w:szCs w:val="28"/>
          <w:lang w:eastAsia="ru-RU"/>
        </w:rPr>
        <w:drawing>
          <wp:anchor distT="0" distB="0" distL="114300" distR="114300" simplePos="0" relativeHeight="251677696" behindDoc="1" locked="0" layoutInCell="1" allowOverlap="1">
            <wp:simplePos x="0" y="0"/>
            <wp:positionH relativeFrom="column">
              <wp:posOffset>3890010</wp:posOffset>
            </wp:positionH>
            <wp:positionV relativeFrom="paragraph">
              <wp:posOffset>2345690</wp:posOffset>
            </wp:positionV>
            <wp:extent cx="2590800" cy="1933575"/>
            <wp:effectExtent l="19050" t="0" r="0" b="0"/>
            <wp:wrapTight wrapText="bothSides">
              <wp:wrapPolygon edited="0">
                <wp:start x="-159" y="0"/>
                <wp:lineTo x="-159" y="21494"/>
                <wp:lineTo x="21600" y="21494"/>
                <wp:lineTo x="21600" y="0"/>
                <wp:lineTo x="-159" y="0"/>
              </wp:wrapPolygon>
            </wp:wrapTight>
            <wp:docPr id="59" name="Рисунок 59" descr="static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ic261[1]"/>
                    <pic:cNvPicPr>
                      <a:picLocks noChangeAspect="1" noChangeArrowheads="1"/>
                    </pic:cNvPicPr>
                  </pic:nvPicPr>
                  <pic:blipFill>
                    <a:blip r:embed="rId25" cstate="print"/>
                    <a:srcRect/>
                    <a:stretch>
                      <a:fillRect/>
                    </a:stretch>
                  </pic:blipFill>
                  <pic:spPr bwMode="auto">
                    <a:xfrm>
                      <a:off x="0" y="0"/>
                      <a:ext cx="2590800" cy="1933575"/>
                    </a:xfrm>
                    <a:prstGeom prst="rect">
                      <a:avLst/>
                    </a:prstGeom>
                    <a:noFill/>
                    <a:ln w="9525">
                      <a:noFill/>
                      <a:miter lim="800000"/>
                      <a:headEnd/>
                      <a:tailEnd/>
                    </a:ln>
                  </pic:spPr>
                </pic:pic>
              </a:graphicData>
            </a:graphic>
          </wp:anchor>
        </w:drawing>
      </w:r>
      <w:r w:rsidR="00BA1226" w:rsidRPr="00203EE4">
        <w:rPr>
          <w:rFonts w:ascii="Times New Roman" w:hAnsi="Times New Roman" w:cs="Times New Roman"/>
          <w:b/>
          <w:i/>
          <w:color w:val="5F497A" w:themeColor="accent4" w:themeShade="BF"/>
          <w:sz w:val="28"/>
          <w:szCs w:val="28"/>
        </w:rPr>
        <w:t>Сажина Екатерина Петровна</w:t>
      </w:r>
      <w:r w:rsidR="00BA1226" w:rsidRPr="00203EE4">
        <w:rPr>
          <w:rFonts w:ascii="Times New Roman" w:hAnsi="Times New Roman" w:cs="Times New Roman"/>
          <w:sz w:val="28"/>
          <w:szCs w:val="28"/>
        </w:rPr>
        <w:t xml:space="preserve"> родилась в деревне Починок-Ананьев  </w:t>
      </w:r>
      <w:proofErr w:type="spellStart"/>
      <w:r w:rsidR="00BA1226" w:rsidRPr="00203EE4">
        <w:rPr>
          <w:rFonts w:ascii="Times New Roman" w:hAnsi="Times New Roman" w:cs="Times New Roman"/>
          <w:sz w:val="28"/>
          <w:szCs w:val="28"/>
        </w:rPr>
        <w:t>Любим</w:t>
      </w:r>
      <w:r w:rsidR="00BA1226">
        <w:rPr>
          <w:rFonts w:ascii="Times New Roman" w:hAnsi="Times New Roman" w:cs="Times New Roman"/>
          <w:sz w:val="28"/>
          <w:szCs w:val="28"/>
        </w:rPr>
        <w:t>ского</w:t>
      </w:r>
      <w:proofErr w:type="spellEnd"/>
      <w:r w:rsidR="00BA1226">
        <w:rPr>
          <w:rFonts w:ascii="Times New Roman" w:hAnsi="Times New Roman" w:cs="Times New Roman"/>
          <w:sz w:val="28"/>
          <w:szCs w:val="28"/>
        </w:rPr>
        <w:t xml:space="preserve"> района, Я</w:t>
      </w:r>
      <w:r w:rsidR="00BA1226" w:rsidRPr="00203EE4">
        <w:rPr>
          <w:rFonts w:ascii="Times New Roman" w:hAnsi="Times New Roman" w:cs="Times New Roman"/>
          <w:sz w:val="28"/>
          <w:szCs w:val="28"/>
        </w:rPr>
        <w:t>рославской области. Во</w:t>
      </w:r>
      <w:r w:rsidR="00BA1226">
        <w:rPr>
          <w:rFonts w:ascii="Times New Roman" w:hAnsi="Times New Roman" w:cs="Times New Roman"/>
          <w:sz w:val="28"/>
          <w:szCs w:val="28"/>
        </w:rPr>
        <w:t>йна застала ее 14-тилетней девчо</w:t>
      </w:r>
      <w:r w:rsidR="00BA1226" w:rsidRPr="00203EE4">
        <w:rPr>
          <w:rFonts w:ascii="Times New Roman" w:hAnsi="Times New Roman" w:cs="Times New Roman"/>
          <w:sz w:val="28"/>
          <w:szCs w:val="28"/>
        </w:rPr>
        <w:t>нкой, но, как и всем ее сверстникам повзрослеть ей пришлось рано. Все мужчины ушли на фронт. В деревне остались одни старики, женщины</w:t>
      </w:r>
      <w:r w:rsidR="00BA1226">
        <w:rPr>
          <w:rFonts w:ascii="Times New Roman" w:hAnsi="Times New Roman" w:cs="Times New Roman"/>
          <w:sz w:val="28"/>
          <w:szCs w:val="28"/>
        </w:rPr>
        <w:t xml:space="preserve"> и дети. И эти мальчишки и девчо</w:t>
      </w:r>
      <w:r w:rsidR="00BA1226" w:rsidRPr="00203EE4">
        <w:rPr>
          <w:rFonts w:ascii="Times New Roman" w:hAnsi="Times New Roman" w:cs="Times New Roman"/>
          <w:sz w:val="28"/>
          <w:szCs w:val="28"/>
        </w:rPr>
        <w:t>нки взвалили на свои плечи тяжелую работу в колхозе. Техники было мало, да и работать на ней было не кому. Лошадей почти всех забрали для нужд фронта. Землю пахали на быках, когда животные вставали от усталости, впрягались вместо них сами. Екатерина Петровна вместе со всеми пахала землю, жала серпами рожь, убирала лен, сажала и убирала картофель, заготавливала сено. Зимой 1944 года ее вместе с другими ребятами послали на лесозаготовки. Было очень тяжело, бревна таскали на себе, работали по 10 часов. Спали в бараках, тесно прижавшись, друг к другу, чтоб было теплее. Все, что было в ее силах, она отдавала для Победы.</w:t>
      </w:r>
    </w:p>
    <w:p w:rsidR="00BA1226" w:rsidRPr="00203EE4" w:rsidRDefault="00BA1226" w:rsidP="00BA1226">
      <w:pPr>
        <w:spacing w:after="0" w:line="240" w:lineRule="auto"/>
        <w:ind w:firstLine="709"/>
        <w:jc w:val="both"/>
        <w:rPr>
          <w:rFonts w:ascii="Times New Roman" w:hAnsi="Times New Roman" w:cs="Times New Roman"/>
          <w:sz w:val="28"/>
          <w:szCs w:val="28"/>
        </w:rPr>
      </w:pPr>
      <w:r w:rsidRPr="00203EE4">
        <w:rPr>
          <w:rFonts w:ascii="Times New Roman" w:hAnsi="Times New Roman" w:cs="Times New Roman"/>
          <w:sz w:val="28"/>
          <w:szCs w:val="28"/>
        </w:rPr>
        <w:t xml:space="preserve">После войны Екатерина Петровна всю жизнь проработала в родном колхозе. Родила и воспитала шестерых детей. Екатерина Петровна была награждена памятными знаками к годовщинам Победы, медалью «Мать героиня». </w:t>
      </w:r>
      <w:proofErr w:type="gramStart"/>
      <w:r w:rsidRPr="00203EE4">
        <w:rPr>
          <w:rFonts w:ascii="Times New Roman" w:hAnsi="Times New Roman" w:cs="Times New Roman"/>
          <w:sz w:val="28"/>
          <w:szCs w:val="28"/>
        </w:rPr>
        <w:t>Удостоена</w:t>
      </w:r>
      <w:proofErr w:type="gramEnd"/>
      <w:r w:rsidRPr="00203EE4">
        <w:rPr>
          <w:rFonts w:ascii="Times New Roman" w:hAnsi="Times New Roman" w:cs="Times New Roman"/>
          <w:sz w:val="28"/>
          <w:szCs w:val="28"/>
        </w:rPr>
        <w:t xml:space="preserve"> звания «Участник трудового фронта»</w:t>
      </w:r>
      <w:r>
        <w:rPr>
          <w:rFonts w:ascii="Times New Roman" w:hAnsi="Times New Roman" w:cs="Times New Roman"/>
          <w:sz w:val="28"/>
          <w:szCs w:val="28"/>
        </w:rPr>
        <w:t>.</w:t>
      </w:r>
    </w:p>
    <w:p w:rsidR="007A050C" w:rsidRPr="006F6B31" w:rsidRDefault="00BA1226" w:rsidP="006F6B31">
      <w:pPr>
        <w:spacing w:after="0" w:line="240" w:lineRule="auto"/>
        <w:rPr>
          <w:rFonts w:ascii="Times New Roman" w:hAnsi="Times New Roman" w:cs="Times New Roman"/>
          <w:sz w:val="28"/>
          <w:szCs w:val="28"/>
        </w:rPr>
      </w:pPr>
      <w:r w:rsidRPr="00203EE4">
        <w:rPr>
          <w:rFonts w:ascii="Times New Roman" w:hAnsi="Times New Roman" w:cs="Times New Roman"/>
          <w:sz w:val="28"/>
          <w:szCs w:val="28"/>
        </w:rPr>
        <w:t>Не стало Екатерины Петровны в 2005 году.</w:t>
      </w:r>
    </w:p>
    <w:sectPr w:rsidR="007A050C" w:rsidRPr="006F6B31" w:rsidSect="00164383">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lero script">
    <w:altName w:val="Mistral"/>
    <w:charset w:val="CC"/>
    <w:family w:val="script"/>
    <w:pitch w:val="variable"/>
    <w:sig w:usb0="00000001" w:usb1="00000000" w:usb2="00000000" w:usb3="00000000" w:csb0="00000005"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5B9F"/>
    <w:rsid w:val="0012729A"/>
    <w:rsid w:val="00164383"/>
    <w:rsid w:val="002F22E0"/>
    <w:rsid w:val="00481023"/>
    <w:rsid w:val="004D1405"/>
    <w:rsid w:val="005C03BD"/>
    <w:rsid w:val="006F6B31"/>
    <w:rsid w:val="007A050C"/>
    <w:rsid w:val="007E18E3"/>
    <w:rsid w:val="00975A1A"/>
    <w:rsid w:val="00B20911"/>
    <w:rsid w:val="00BA1226"/>
    <w:rsid w:val="00BE1443"/>
    <w:rsid w:val="00C86C07"/>
    <w:rsid w:val="00CB5B9F"/>
    <w:rsid w:val="00EC2C7A"/>
    <w:rsid w:val="00F170E4"/>
    <w:rsid w:val="00F92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B9F"/>
  </w:style>
  <w:style w:type="paragraph" w:styleId="4">
    <w:name w:val="heading 4"/>
    <w:basedOn w:val="a"/>
    <w:next w:val="a"/>
    <w:link w:val="40"/>
    <w:unhideWhenUsed/>
    <w:qFormat/>
    <w:rsid w:val="00BA1226"/>
    <w:pPr>
      <w:keepNext/>
      <w:spacing w:before="240" w:after="60"/>
      <w:outlineLvl w:val="3"/>
    </w:pPr>
    <w:rPr>
      <w:rFonts w:eastAsiaTheme="minorEastAs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B5B9F"/>
    <w:rPr>
      <w:color w:val="0000FF"/>
      <w:u w:val="single"/>
    </w:rPr>
  </w:style>
  <w:style w:type="paragraph" w:styleId="a4">
    <w:name w:val="Normal (Web)"/>
    <w:basedOn w:val="a"/>
    <w:uiPriority w:val="99"/>
    <w:unhideWhenUsed/>
    <w:rsid w:val="00CB5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5B9F"/>
  </w:style>
  <w:style w:type="character" w:styleId="a5">
    <w:name w:val="Emphasis"/>
    <w:basedOn w:val="a0"/>
    <w:qFormat/>
    <w:rsid w:val="00CB5B9F"/>
    <w:rPr>
      <w:i/>
      <w:iCs/>
    </w:rPr>
  </w:style>
  <w:style w:type="character" w:styleId="a6">
    <w:name w:val="Strong"/>
    <w:basedOn w:val="a0"/>
    <w:uiPriority w:val="22"/>
    <w:qFormat/>
    <w:rsid w:val="00CB5B9F"/>
    <w:rPr>
      <w:b/>
      <w:bCs/>
    </w:rPr>
  </w:style>
  <w:style w:type="character" w:customStyle="1" w:styleId="40">
    <w:name w:val="Заголовок 4 Знак"/>
    <w:basedOn w:val="a0"/>
    <w:link w:val="4"/>
    <w:rsid w:val="00BA1226"/>
    <w:rPr>
      <w:rFonts w:eastAsiaTheme="minorEastAsia"/>
      <w:b/>
      <w:bCs/>
      <w:sz w:val="28"/>
      <w:szCs w:val="28"/>
    </w:rPr>
  </w:style>
  <w:style w:type="paragraph" w:styleId="a7">
    <w:name w:val="Title"/>
    <w:basedOn w:val="a"/>
    <w:next w:val="a"/>
    <w:link w:val="a8"/>
    <w:uiPriority w:val="99"/>
    <w:qFormat/>
    <w:rsid w:val="00BA122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8">
    <w:name w:val="Название Знак"/>
    <w:basedOn w:val="a0"/>
    <w:link w:val="a7"/>
    <w:uiPriority w:val="99"/>
    <w:rsid w:val="00BA1226"/>
    <w:rPr>
      <w:rFonts w:ascii="Cambria" w:eastAsia="Times New Roman" w:hAnsi="Cambria" w:cs="Cambria"/>
      <w:color w:val="17365D"/>
      <w:spacing w:val="5"/>
      <w:kern w:val="28"/>
      <w:sz w:val="52"/>
      <w:szCs w:val="52"/>
    </w:rPr>
  </w:style>
  <w:style w:type="paragraph" w:styleId="a9">
    <w:name w:val="Balloon Text"/>
    <w:basedOn w:val="a"/>
    <w:link w:val="aa"/>
    <w:uiPriority w:val="99"/>
    <w:semiHidden/>
    <w:unhideWhenUsed/>
    <w:rsid w:val="00BE14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14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963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paimama.ru/go.php?http://www.labirint.ru/books/353357/?p=5712&amp;ref=txt"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www.papaimama.ru/go.php?http://www.labirint.ru/books/416249/?p=5712&amp;ref=txt" TargetMode="External"/><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hyperlink" Target="http://www.papaimama.ru/go.php?http://www.labirint.ru/books/152478/?p=5712&amp;ref=txt"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8</Pages>
  <Words>1937</Words>
  <Characters>11044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клишины</dc:creator>
  <cp:keywords/>
  <dc:description/>
  <cp:lastModifiedBy>user</cp:lastModifiedBy>
  <cp:revision>10</cp:revision>
  <dcterms:created xsi:type="dcterms:W3CDTF">2015-03-21T14:13:00Z</dcterms:created>
  <dcterms:modified xsi:type="dcterms:W3CDTF">2015-05-05T11:52:00Z</dcterms:modified>
</cp:coreProperties>
</file>